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AB" w:rsidRDefault="009F21AB" w:rsidP="00521D64">
      <w:pPr>
        <w:jc w:val="center"/>
      </w:pPr>
    </w:p>
    <w:p w:rsidR="00D849C4" w:rsidRDefault="00D849C4" w:rsidP="00521D64">
      <w:pPr>
        <w:jc w:val="center"/>
      </w:pPr>
    </w:p>
    <w:p w:rsidR="00D849C4" w:rsidRPr="00665E2B" w:rsidRDefault="00D849C4" w:rsidP="00D849C4">
      <w:pPr>
        <w:pStyle w:val="Standard"/>
        <w:ind w:right="-284"/>
        <w:jc w:val="center"/>
        <w:rPr>
          <w:b/>
          <w:bCs/>
          <w:sz w:val="28"/>
          <w:szCs w:val="28"/>
        </w:rPr>
      </w:pPr>
      <w:r w:rsidRPr="00A065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МЕДАЕВСКОГО</w:t>
      </w:r>
      <w:r w:rsidRPr="00A065AA">
        <w:rPr>
          <w:sz w:val="28"/>
          <w:szCs w:val="28"/>
        </w:rPr>
        <w:t xml:space="preserve"> СЕЛЬСКОГО ПОСЕЛЕНИЯ</w:t>
      </w:r>
    </w:p>
    <w:p w:rsidR="00D849C4" w:rsidRPr="00A065AA" w:rsidRDefault="00D849C4" w:rsidP="00D849C4">
      <w:pPr>
        <w:pStyle w:val="Standard"/>
        <w:ind w:right="-284"/>
        <w:jc w:val="center"/>
        <w:rPr>
          <w:sz w:val="28"/>
          <w:szCs w:val="28"/>
        </w:rPr>
      </w:pPr>
      <w:r w:rsidRPr="00A065AA">
        <w:rPr>
          <w:sz w:val="28"/>
          <w:szCs w:val="28"/>
        </w:rPr>
        <w:t>ЧАМЗИНСКОГО МУНИЦИПАЛЬНОГО РАЙОНА</w:t>
      </w:r>
    </w:p>
    <w:p w:rsidR="00D849C4" w:rsidRDefault="00D849C4" w:rsidP="00D849C4">
      <w:pPr>
        <w:pStyle w:val="Standard"/>
        <w:ind w:right="-284"/>
        <w:jc w:val="center"/>
        <w:rPr>
          <w:sz w:val="28"/>
          <w:szCs w:val="28"/>
        </w:rPr>
      </w:pPr>
      <w:r w:rsidRPr="00A065AA">
        <w:rPr>
          <w:sz w:val="28"/>
          <w:szCs w:val="28"/>
        </w:rPr>
        <w:t>РЕСПУБЛИКИ МОРДОВИЯ</w:t>
      </w:r>
    </w:p>
    <w:p w:rsidR="00D849C4" w:rsidRPr="00A065AA" w:rsidRDefault="00D849C4" w:rsidP="00D849C4">
      <w:pPr>
        <w:pStyle w:val="Standard"/>
        <w:ind w:right="-284"/>
        <w:jc w:val="center"/>
        <w:rPr>
          <w:sz w:val="28"/>
          <w:szCs w:val="28"/>
        </w:rPr>
      </w:pPr>
    </w:p>
    <w:p w:rsidR="00D849C4" w:rsidRDefault="00D849C4" w:rsidP="00D849C4">
      <w:pPr>
        <w:pStyle w:val="Standard"/>
        <w:ind w:right="-284"/>
        <w:jc w:val="center"/>
        <w:rPr>
          <w:b/>
          <w:sz w:val="28"/>
          <w:szCs w:val="28"/>
        </w:rPr>
      </w:pPr>
      <w:r w:rsidRPr="00A065AA">
        <w:rPr>
          <w:b/>
          <w:sz w:val="28"/>
          <w:szCs w:val="28"/>
        </w:rPr>
        <w:t>ПОСТАНОВЛЕНИЕ</w:t>
      </w:r>
    </w:p>
    <w:p w:rsidR="00D849C4" w:rsidRPr="00954D25" w:rsidRDefault="00D849C4" w:rsidP="00D849C4">
      <w:pPr>
        <w:pStyle w:val="Standard"/>
        <w:ind w:right="-284"/>
        <w:jc w:val="center"/>
        <w:rPr>
          <w:b/>
          <w:sz w:val="28"/>
          <w:szCs w:val="28"/>
        </w:rPr>
      </w:pPr>
    </w:p>
    <w:p w:rsidR="00D849C4" w:rsidRPr="00954D25" w:rsidRDefault="00D849C4" w:rsidP="00D849C4">
      <w:pPr>
        <w:pStyle w:val="Standard"/>
        <w:ind w:right="-284"/>
        <w:jc w:val="center"/>
        <w:rPr>
          <w:sz w:val="28"/>
          <w:szCs w:val="28"/>
        </w:rPr>
      </w:pPr>
      <w:r w:rsidRPr="00954D25">
        <w:rPr>
          <w:sz w:val="28"/>
          <w:szCs w:val="28"/>
        </w:rPr>
        <w:t>10.04</w:t>
      </w:r>
      <w:r w:rsidR="00954D25" w:rsidRPr="00954D25">
        <w:rPr>
          <w:sz w:val="28"/>
          <w:szCs w:val="28"/>
        </w:rPr>
        <w:t>.2023 г.</w:t>
      </w:r>
      <w:r w:rsidR="00954D25" w:rsidRPr="00954D25">
        <w:rPr>
          <w:sz w:val="28"/>
          <w:szCs w:val="28"/>
        </w:rPr>
        <w:tab/>
      </w:r>
      <w:r w:rsidR="00954D25" w:rsidRPr="00954D25">
        <w:rPr>
          <w:sz w:val="28"/>
          <w:szCs w:val="28"/>
        </w:rPr>
        <w:tab/>
        <w:t xml:space="preserve">            </w:t>
      </w:r>
      <w:r w:rsidR="00954D25" w:rsidRPr="00954D25">
        <w:rPr>
          <w:sz w:val="28"/>
          <w:szCs w:val="28"/>
        </w:rPr>
        <w:tab/>
      </w:r>
      <w:r w:rsidR="00954D25" w:rsidRPr="00954D25">
        <w:rPr>
          <w:sz w:val="28"/>
          <w:szCs w:val="28"/>
        </w:rPr>
        <w:tab/>
      </w:r>
      <w:r w:rsidR="00954D25" w:rsidRPr="00954D25">
        <w:rPr>
          <w:sz w:val="28"/>
          <w:szCs w:val="28"/>
        </w:rPr>
        <w:tab/>
        <w:t xml:space="preserve"> </w:t>
      </w:r>
      <w:r w:rsidR="00954D25" w:rsidRPr="00954D25">
        <w:rPr>
          <w:sz w:val="28"/>
          <w:szCs w:val="28"/>
        </w:rPr>
        <w:tab/>
        <w:t xml:space="preserve"> № 24</w:t>
      </w:r>
    </w:p>
    <w:p w:rsidR="00D849C4" w:rsidRDefault="00D849C4" w:rsidP="00D849C4">
      <w:pPr>
        <w:jc w:val="center"/>
      </w:pPr>
    </w:p>
    <w:p w:rsidR="00D849C4" w:rsidRPr="00A065AA" w:rsidRDefault="00D849C4" w:rsidP="00D849C4">
      <w:pPr>
        <w:jc w:val="center"/>
      </w:pPr>
      <w:r>
        <w:t>с. Медаево</w:t>
      </w:r>
    </w:p>
    <w:p w:rsidR="00D849C4" w:rsidRDefault="00D849C4" w:rsidP="00521D64">
      <w:pPr>
        <w:jc w:val="center"/>
      </w:pPr>
    </w:p>
    <w:p w:rsidR="009F21AB" w:rsidRDefault="009F21AB" w:rsidP="00BB38E4">
      <w:pPr>
        <w:jc w:val="center"/>
        <w:rPr>
          <w:b/>
          <w:bCs/>
        </w:rPr>
      </w:pPr>
      <w:r>
        <w:rPr>
          <w:b/>
          <w:bCs/>
        </w:rPr>
        <w:t xml:space="preserve">Об утверждении порядка начисления и уплаты гражданами </w:t>
      </w:r>
      <w:r w:rsidR="00D849C4">
        <w:rPr>
          <w:b/>
          <w:bCs/>
        </w:rPr>
        <w:t>Медаевского</w:t>
      </w:r>
      <w:r>
        <w:rPr>
          <w:b/>
          <w:bCs/>
        </w:rPr>
        <w:t xml:space="preserve"> сельского  поселения   разовых платежей по самообложению и использования денежных средств самообложения граждан</w:t>
      </w:r>
    </w:p>
    <w:p w:rsidR="009F21AB" w:rsidRDefault="009F21AB" w:rsidP="00521D64">
      <w:pPr>
        <w:rPr>
          <w:b/>
          <w:bCs/>
        </w:rPr>
      </w:pPr>
    </w:p>
    <w:p w:rsidR="009F21AB" w:rsidRPr="00172DE2" w:rsidRDefault="009F21AB" w:rsidP="00521D64">
      <w:pPr>
        <w:autoSpaceDE w:val="0"/>
        <w:ind w:firstLine="567"/>
        <w:jc w:val="both"/>
        <w:rPr>
          <w:sz w:val="26"/>
          <w:szCs w:val="26"/>
        </w:rPr>
      </w:pPr>
      <w:r w:rsidRPr="006C1397">
        <w:t xml:space="preserve">В соответствии </w:t>
      </w:r>
      <w:r w:rsidRPr="007646ED">
        <w:t xml:space="preserve">с решением схода граждан в </w:t>
      </w:r>
      <w:bookmarkStart w:id="0" w:name="_Hlk36021304"/>
      <w:r w:rsidR="00D849C4">
        <w:t>Медаевском</w:t>
      </w:r>
      <w:r w:rsidRPr="007646ED">
        <w:t xml:space="preserve"> сельско</w:t>
      </w:r>
      <w:r>
        <w:t>м</w:t>
      </w:r>
      <w:r w:rsidRPr="007646ED">
        <w:t xml:space="preserve"> поселени</w:t>
      </w:r>
      <w:r>
        <w:t>и</w:t>
      </w:r>
      <w:r w:rsidRPr="007646ED">
        <w:t xml:space="preserve"> Чамзинского муниципального района Республики Мордовия</w:t>
      </w:r>
      <w:bookmarkEnd w:id="0"/>
      <w:proofErr w:type="gramStart"/>
      <w:r>
        <w:t xml:space="preserve"> ,</w:t>
      </w:r>
      <w:proofErr w:type="gramEnd"/>
      <w:r>
        <w:t xml:space="preserve"> Положением о </w:t>
      </w:r>
      <w:r w:rsidRPr="006C1397">
        <w:t>самообложении граждан</w:t>
      </w:r>
      <w:r>
        <w:t xml:space="preserve">, порядке  сбора и использования  средств самообложения  граждан на территории </w:t>
      </w:r>
      <w:r w:rsidR="00D849C4">
        <w:t>Медаевского</w:t>
      </w:r>
      <w:r w:rsidRPr="006C1397">
        <w:t xml:space="preserve"> поселения</w:t>
      </w:r>
      <w:r>
        <w:t xml:space="preserve"> Чамзинского</w:t>
      </w:r>
      <w:r w:rsidRPr="006C1397">
        <w:t xml:space="preserve"> муниципального района  Республики Мордови</w:t>
      </w:r>
      <w:r>
        <w:t>я</w:t>
      </w:r>
      <w:r w:rsidRPr="006C1397">
        <w:t>,</w:t>
      </w:r>
      <w:r>
        <w:t xml:space="preserve"> утвержденного решением Совета депутатов  </w:t>
      </w:r>
      <w:r w:rsidR="00D849C4">
        <w:t>Медаевского сельского поселения от 02</w:t>
      </w:r>
      <w:r>
        <w:t>.03.</w:t>
      </w:r>
      <w:r w:rsidRPr="00994091">
        <w:t>20</w:t>
      </w:r>
      <w:r>
        <w:t>20</w:t>
      </w:r>
      <w:r w:rsidRPr="00994091">
        <w:t>г.</w:t>
      </w:r>
      <w:r w:rsidR="00D849C4">
        <w:t xml:space="preserve"> № 72 а</w:t>
      </w:r>
      <w:r>
        <w:t xml:space="preserve">дминистрация </w:t>
      </w:r>
      <w:r w:rsidR="00D849C4">
        <w:t>Медаевского</w:t>
      </w:r>
      <w:r>
        <w:t xml:space="preserve"> сельского поселения </w:t>
      </w:r>
      <w:r w:rsidRPr="00D849C4">
        <w:rPr>
          <w:b/>
        </w:rPr>
        <w:t>постановляет:</w:t>
      </w:r>
    </w:p>
    <w:p w:rsidR="009F21AB" w:rsidRDefault="009F21AB" w:rsidP="00521D64">
      <w:pPr>
        <w:ind w:firstLine="708"/>
        <w:jc w:val="both"/>
      </w:pPr>
    </w:p>
    <w:p w:rsidR="009F21AB" w:rsidRDefault="009F21AB" w:rsidP="00521D64">
      <w:pPr>
        <w:ind w:firstLine="708"/>
        <w:jc w:val="both"/>
      </w:pPr>
      <w:r>
        <w:t>1.Утвердить прилагаемый П</w:t>
      </w:r>
      <w:r w:rsidRPr="008C42B7">
        <w:t xml:space="preserve">орядок начисления и уплаты гражданами </w:t>
      </w:r>
      <w:r w:rsidR="00D849C4">
        <w:t>Медаевского</w:t>
      </w:r>
      <w:r>
        <w:t xml:space="preserve"> сельского</w:t>
      </w:r>
      <w:r w:rsidR="00D849C4">
        <w:t xml:space="preserve"> </w:t>
      </w:r>
      <w:r w:rsidRPr="008C42B7">
        <w:t xml:space="preserve">поселения  </w:t>
      </w:r>
      <w:r>
        <w:t>Чамзинского</w:t>
      </w:r>
      <w:r w:rsidRPr="006C1397">
        <w:t xml:space="preserve"> муниципального района  Республики Мордови</w:t>
      </w:r>
      <w:r>
        <w:t>я</w:t>
      </w:r>
      <w:r w:rsidRPr="008C42B7">
        <w:t xml:space="preserve"> разовых платежей по самообложению и использования денежных средств самообложения граждан.</w:t>
      </w:r>
    </w:p>
    <w:p w:rsidR="009F21AB" w:rsidRPr="008C42B7" w:rsidRDefault="009F21AB" w:rsidP="00521D64">
      <w:pPr>
        <w:ind w:firstLine="708"/>
        <w:jc w:val="both"/>
      </w:pPr>
      <w:r>
        <w:t xml:space="preserve">2. Настоящий порядок вступает в силу после его официального опубликования в Информационном бюллетене </w:t>
      </w:r>
      <w:r w:rsidR="00D849C4">
        <w:t>«Вести» Медаевского</w:t>
      </w:r>
      <w:r>
        <w:t xml:space="preserve"> сельского поселения.</w:t>
      </w:r>
    </w:p>
    <w:p w:rsidR="009F21AB" w:rsidRPr="008C42B7" w:rsidRDefault="009F21AB" w:rsidP="00521D64">
      <w:pPr>
        <w:ind w:firstLine="708"/>
        <w:jc w:val="both"/>
      </w:pPr>
    </w:p>
    <w:p w:rsidR="009F21AB" w:rsidRDefault="009F21AB" w:rsidP="00521D64">
      <w:pPr>
        <w:jc w:val="both"/>
        <w:rPr>
          <w:b/>
          <w:bCs/>
        </w:rPr>
      </w:pPr>
    </w:p>
    <w:p w:rsidR="009F21AB" w:rsidRDefault="009F21AB" w:rsidP="00521D64">
      <w:pPr>
        <w:jc w:val="both"/>
        <w:rPr>
          <w:b/>
          <w:bCs/>
        </w:rPr>
      </w:pPr>
    </w:p>
    <w:p w:rsidR="00E862B8" w:rsidRDefault="00E862B8" w:rsidP="00521D64">
      <w:pPr>
        <w:jc w:val="both"/>
        <w:rPr>
          <w:b/>
          <w:bCs/>
        </w:rPr>
      </w:pPr>
    </w:p>
    <w:p w:rsidR="00E862B8" w:rsidRDefault="00E862B8" w:rsidP="00521D64">
      <w:pPr>
        <w:jc w:val="both"/>
        <w:rPr>
          <w:b/>
          <w:bCs/>
        </w:rPr>
      </w:pPr>
    </w:p>
    <w:p w:rsidR="009F21AB" w:rsidRPr="002C556C" w:rsidRDefault="009F21AB" w:rsidP="00521D64">
      <w:pPr>
        <w:jc w:val="both"/>
      </w:pPr>
    </w:p>
    <w:p w:rsidR="009F21AB" w:rsidRPr="002C556C" w:rsidRDefault="00D849C4" w:rsidP="00521D64">
      <w:pPr>
        <w:jc w:val="both"/>
      </w:pPr>
      <w:r>
        <w:t>Глава Медаевского сельского поселения                                           Е.Н.Голубева</w:t>
      </w:r>
    </w:p>
    <w:p w:rsidR="009F21AB" w:rsidRPr="002C556C" w:rsidRDefault="009F21AB" w:rsidP="00521D64">
      <w:pPr>
        <w:jc w:val="both"/>
      </w:pPr>
    </w:p>
    <w:p w:rsidR="009F21AB" w:rsidRDefault="009F21AB" w:rsidP="00521D64">
      <w:pPr>
        <w:jc w:val="both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F5559E">
      <w:pPr>
        <w:rPr>
          <w:b/>
          <w:bCs/>
        </w:rPr>
      </w:pPr>
    </w:p>
    <w:p w:rsidR="009F21AB" w:rsidRDefault="009F21AB" w:rsidP="00F5559E">
      <w:pPr>
        <w:rPr>
          <w:b/>
          <w:bCs/>
        </w:rPr>
      </w:pPr>
    </w:p>
    <w:p w:rsidR="00D849C4" w:rsidRDefault="00D849C4" w:rsidP="00F5559E">
      <w:pPr>
        <w:rPr>
          <w:b/>
          <w:bCs/>
        </w:rPr>
      </w:pPr>
    </w:p>
    <w:p w:rsidR="00D849C4" w:rsidRDefault="00D849C4" w:rsidP="00F5559E">
      <w:pPr>
        <w:rPr>
          <w:b/>
          <w:bCs/>
        </w:rPr>
      </w:pPr>
    </w:p>
    <w:p w:rsidR="00D849C4" w:rsidRDefault="00D849C4" w:rsidP="00F5559E">
      <w:pPr>
        <w:rPr>
          <w:b/>
          <w:bCs/>
        </w:rPr>
      </w:pPr>
    </w:p>
    <w:p w:rsidR="00D849C4" w:rsidRDefault="00D849C4" w:rsidP="00F5559E">
      <w:pPr>
        <w:rPr>
          <w:b/>
          <w:bCs/>
        </w:rPr>
      </w:pPr>
    </w:p>
    <w:p w:rsidR="00D849C4" w:rsidRDefault="00D849C4" w:rsidP="00F5559E">
      <w:pPr>
        <w:rPr>
          <w:b/>
          <w:bCs/>
        </w:rPr>
      </w:pPr>
    </w:p>
    <w:p w:rsidR="009F21AB" w:rsidRDefault="009F21AB" w:rsidP="00F5559E">
      <w:pPr>
        <w:rPr>
          <w:sz w:val="24"/>
          <w:szCs w:val="24"/>
        </w:rPr>
      </w:pPr>
    </w:p>
    <w:p w:rsidR="009F21AB" w:rsidRPr="00494193" w:rsidRDefault="009F21AB" w:rsidP="00521D64">
      <w:pPr>
        <w:jc w:val="right"/>
      </w:pPr>
      <w:r w:rsidRPr="00494193">
        <w:t>Приложение</w:t>
      </w:r>
    </w:p>
    <w:p w:rsidR="009F21AB" w:rsidRPr="00494193" w:rsidRDefault="00D849C4" w:rsidP="00521D64">
      <w:pPr>
        <w:jc w:val="right"/>
      </w:pPr>
      <w:r>
        <w:t>к постановлению а</w:t>
      </w:r>
      <w:r w:rsidR="009F21AB" w:rsidRPr="00494193">
        <w:t xml:space="preserve">дминистрации </w:t>
      </w:r>
    </w:p>
    <w:p w:rsidR="009F21AB" w:rsidRPr="00494193" w:rsidRDefault="00D849C4" w:rsidP="00521D64">
      <w:pPr>
        <w:jc w:val="right"/>
      </w:pPr>
      <w:bookmarkStart w:id="1" w:name="_Hlk35962482"/>
      <w:r>
        <w:t>Медаевского</w:t>
      </w:r>
      <w:r w:rsidR="009F21AB" w:rsidRPr="00494193">
        <w:t xml:space="preserve"> сельского </w:t>
      </w:r>
      <w:bookmarkEnd w:id="1"/>
      <w:r w:rsidR="009F21AB" w:rsidRPr="00494193">
        <w:t>поселения</w:t>
      </w:r>
    </w:p>
    <w:p w:rsidR="009F21AB" w:rsidRPr="00494193" w:rsidRDefault="009F21AB" w:rsidP="00521D64">
      <w:pPr>
        <w:jc w:val="right"/>
      </w:pPr>
      <w:r>
        <w:t xml:space="preserve">от </w:t>
      </w:r>
      <w:r w:rsidR="00954D25" w:rsidRPr="00954D25">
        <w:t>10.04.2023 г. № 24</w:t>
      </w:r>
    </w:p>
    <w:p w:rsidR="009F21AB" w:rsidRDefault="009F21AB" w:rsidP="00521D64">
      <w:pPr>
        <w:jc w:val="center"/>
        <w:rPr>
          <w:b/>
          <w:bCs/>
        </w:rPr>
      </w:pPr>
    </w:p>
    <w:p w:rsidR="009F21AB" w:rsidRDefault="009F21AB" w:rsidP="00521D64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9F21AB" w:rsidRDefault="009F21AB" w:rsidP="00521D64">
      <w:pPr>
        <w:jc w:val="center"/>
        <w:rPr>
          <w:b/>
          <w:bCs/>
        </w:rPr>
      </w:pPr>
      <w:r>
        <w:rPr>
          <w:b/>
          <w:bCs/>
        </w:rPr>
        <w:t xml:space="preserve"> начисления и уплаты гражданами </w:t>
      </w:r>
      <w:r w:rsidR="00084F24">
        <w:rPr>
          <w:b/>
          <w:bCs/>
        </w:rPr>
        <w:t>Медаевского</w:t>
      </w:r>
      <w:r w:rsidRPr="00554C76">
        <w:rPr>
          <w:b/>
          <w:bCs/>
        </w:rPr>
        <w:t xml:space="preserve"> сельского</w:t>
      </w:r>
      <w:r>
        <w:rPr>
          <w:b/>
          <w:bCs/>
        </w:rPr>
        <w:t>поселения   разовых платежей по самообложению и использования денежных средств самообложения граждан</w:t>
      </w:r>
    </w:p>
    <w:p w:rsidR="009F21AB" w:rsidRDefault="009F21AB" w:rsidP="00521D64">
      <w:pPr>
        <w:jc w:val="center"/>
      </w:pPr>
      <w:r>
        <w:rPr>
          <w:b/>
          <w:bCs/>
        </w:rPr>
        <w:t>1. Общие положения</w:t>
      </w:r>
    </w:p>
    <w:p w:rsidR="009F21AB" w:rsidRPr="00BB38E4" w:rsidRDefault="009F21AB" w:rsidP="00521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 правила сбора и использование средств самообложения граждан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 w:rsidRPr="00BB38E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4F24">
        <w:rPr>
          <w:rFonts w:ascii="Times New Roman" w:hAnsi="Times New Roman" w:cs="Times New Roman"/>
          <w:sz w:val="28"/>
          <w:szCs w:val="28"/>
        </w:rPr>
        <w:t xml:space="preserve"> </w:t>
      </w:r>
      <w:r w:rsidRPr="00BB38E4">
        <w:rPr>
          <w:rFonts w:ascii="Times New Roman" w:hAnsi="Times New Roman" w:cs="Times New Roman"/>
          <w:sz w:val="28"/>
          <w:szCs w:val="28"/>
        </w:rPr>
        <w:t>поселения Чамзинского муниципального района.</w:t>
      </w:r>
    </w:p>
    <w:p w:rsidR="009F21AB" w:rsidRDefault="009F21AB" w:rsidP="00BB3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Уплата средств самообложения граждан производится всеми совершеннолетними гражданами, достигшими на день голосования 18-летнего возраста, </w:t>
      </w:r>
      <w:r w:rsidRPr="00BB38E4">
        <w:rPr>
          <w:rFonts w:ascii="Times New Roman" w:hAnsi="Times New Roman" w:cs="Times New Roman"/>
          <w:sz w:val="28"/>
          <w:szCs w:val="28"/>
        </w:rPr>
        <w:t>зарегистрированных  по месту жительства</w:t>
      </w:r>
      <w:r w:rsidR="00084F24">
        <w:rPr>
          <w:rFonts w:ascii="Times New Roman" w:hAnsi="Times New Roman" w:cs="Times New Roman"/>
          <w:sz w:val="28"/>
          <w:szCs w:val="28"/>
        </w:rPr>
        <w:t xml:space="preserve"> </w:t>
      </w:r>
      <w:r w:rsidRPr="007646ED">
        <w:rPr>
          <w:rFonts w:ascii="Times New Roman" w:hAnsi="Times New Roman" w:cs="Times New Roman"/>
          <w:sz w:val="28"/>
          <w:szCs w:val="28"/>
        </w:rPr>
        <w:t xml:space="preserve">в </w:t>
      </w:r>
      <w:r w:rsidR="00084F24">
        <w:rPr>
          <w:rFonts w:ascii="Times New Roman" w:hAnsi="Times New Roman" w:cs="Times New Roman"/>
          <w:sz w:val="28"/>
          <w:szCs w:val="28"/>
        </w:rPr>
        <w:t>Медаевском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ED">
        <w:rPr>
          <w:rFonts w:ascii="Times New Roman" w:hAnsi="Times New Roman" w:cs="Times New Roman"/>
          <w:sz w:val="28"/>
          <w:szCs w:val="28"/>
        </w:rPr>
        <w:t>сельском поселении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646ED">
        <w:rPr>
          <w:rFonts w:ascii="Times New Roman" w:hAnsi="Times New Roman" w:cs="Times New Roman"/>
          <w:sz w:val="28"/>
          <w:szCs w:val="28"/>
        </w:rPr>
        <w:t>, независимо от его участия в сходе граждан и отношения, выраженного им пр</w:t>
      </w:r>
      <w:r>
        <w:rPr>
          <w:rFonts w:ascii="Times New Roman" w:hAnsi="Times New Roman" w:cs="Times New Roman"/>
          <w:sz w:val="28"/>
          <w:szCs w:val="28"/>
        </w:rPr>
        <w:t>и голосовании.</w:t>
      </w:r>
    </w:p>
    <w:p w:rsidR="009F21AB" w:rsidRPr="00BB38E4" w:rsidRDefault="009F21AB" w:rsidP="00BB38E4">
      <w:pPr>
        <w:tabs>
          <w:tab w:val="left" w:pos="1234"/>
        </w:tabs>
        <w:ind w:firstLine="375"/>
        <w:jc w:val="both"/>
      </w:pPr>
      <w:r>
        <w:t xml:space="preserve"> 1.3.Под средствами самообложения  граждан  понимаются разовые платежи жителей </w:t>
      </w:r>
      <w:r w:rsidR="00084F24">
        <w:t>Медаевского</w:t>
      </w:r>
      <w:r>
        <w:t xml:space="preserve"> сельского поселения, осуществляемые для решения вопросов местного значения </w:t>
      </w:r>
      <w:r w:rsidR="00084F24">
        <w:t>Медаевского</w:t>
      </w:r>
      <w:r>
        <w:t xml:space="preserve"> сельского поселения</w:t>
      </w:r>
      <w:r w:rsidRPr="00BB38E4">
        <w:t>.</w:t>
      </w:r>
    </w:p>
    <w:p w:rsidR="009F21AB" w:rsidRPr="00712135" w:rsidRDefault="009F21AB" w:rsidP="00521D64">
      <w:pPr>
        <w:tabs>
          <w:tab w:val="left" w:pos="1234"/>
        </w:tabs>
        <w:jc w:val="both"/>
      </w:pPr>
    </w:p>
    <w:p w:rsidR="009F21AB" w:rsidRDefault="009F21AB" w:rsidP="004339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9"/>
      <w:r>
        <w:rPr>
          <w:rFonts w:ascii="Times New Roman" w:hAnsi="Times New Roman" w:cs="Times New Roman"/>
          <w:b/>
          <w:bCs/>
          <w:sz w:val="28"/>
          <w:szCs w:val="28"/>
        </w:rPr>
        <w:t>2. Порядок начисления и уплаты гражданами платежей по  самообложению граждан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Начисление  платежей гражданам по самообложению производится в соответствии с принятым  решением на сходе граждан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о введении самообложения на территории </w:t>
      </w:r>
      <w:r w:rsidR="00084F24">
        <w:rPr>
          <w:rFonts w:ascii="Times New Roman" w:hAnsi="Times New Roman" w:cs="Times New Roman"/>
          <w:sz w:val="28"/>
          <w:szCs w:val="28"/>
        </w:rPr>
        <w:t xml:space="preserve">Медаевского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Размер  разового  платежа устанавливается в абсолютно равной величине для всех жителей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Платежи начисляются Администрацией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поселения, в соответствии со списками  плательщиков, составленными на основании  сведений об участниках схода граждан, сформированных на момент проведения схода граждан.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Оплата платежей  гражданами производится на основании извещения на уплату разовых платежей по самообложению в бюджет </w:t>
      </w:r>
      <w:r w:rsidR="00084F24">
        <w:rPr>
          <w:rFonts w:ascii="Times New Roman" w:hAnsi="Times New Roman" w:cs="Times New Roman"/>
          <w:sz w:val="28"/>
          <w:szCs w:val="28"/>
        </w:rPr>
        <w:t xml:space="preserve">Медаевского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- Извещение).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Извещение формируется Администрацией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бумажном носителе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 Извещение формируется на каждого плательщика отдельно. 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на осуществление почтовых переводов (далее - расчетные организации).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 Денежные средства, полученные от граждан по ведомости, ответственным лицом администрации по извещению перечисляются в бюджет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Денежные средства, полученные от самообложения граждан, зачисляются в бюджет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коду бюджетной классификации </w:t>
      </w:r>
      <w:r w:rsidR="00084F24">
        <w:rPr>
          <w:rFonts w:ascii="Times New Roman" w:hAnsi="Times New Roman" w:cs="Times New Roman"/>
          <w:sz w:val="28"/>
          <w:szCs w:val="28"/>
        </w:rPr>
        <w:t>92011714030100000150</w:t>
      </w:r>
      <w:r>
        <w:rPr>
          <w:rFonts w:ascii="Times New Roman" w:hAnsi="Times New Roman" w:cs="Times New Roman"/>
          <w:sz w:val="28"/>
          <w:szCs w:val="28"/>
        </w:rPr>
        <w:t xml:space="preserve"> (средства самообложения граждан, зачисляемые в бюджеты сельских поселений).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Контроль учета поступлений в бюджет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учета недоимки ср</w:t>
      </w:r>
      <w:r w:rsidR="00084F24">
        <w:rPr>
          <w:rFonts w:ascii="Times New Roman" w:hAnsi="Times New Roman" w:cs="Times New Roman"/>
          <w:sz w:val="28"/>
          <w:szCs w:val="28"/>
        </w:rPr>
        <w:t>едств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21AB" w:rsidRDefault="009F21AB" w:rsidP="0043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Администрации </w:t>
      </w:r>
      <w:r w:rsidR="00084F24">
        <w:rPr>
          <w:rFonts w:ascii="Times New Roman" w:hAnsi="Times New Roman" w:cs="Times New Roman"/>
          <w:sz w:val="28"/>
          <w:szCs w:val="28"/>
        </w:rPr>
        <w:t xml:space="preserve">Медаевского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обратиться в суд с исковым заявлением о взыскании неуплаченных платежей в отношении граждан, указанных в пункте 1.2 настоящего Порядка, в случае если платежи не внесены в сроки, установленные пунктом 2.6 настоящего Порядка.</w:t>
      </w:r>
    </w:p>
    <w:p w:rsidR="009F21AB" w:rsidRDefault="009F21AB" w:rsidP="00833F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3. Порядок использования денежных средств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Денежные средства, поступившие в бюджет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1.2. настоящего Порядка, подлежат использованию строго на цели, определенные решением схода граждан.</w:t>
      </w:r>
    </w:p>
    <w:p w:rsidR="009F21AB" w:rsidRDefault="00084F24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Медаевского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21AB">
        <w:rPr>
          <w:rFonts w:ascii="Times New Roman" w:hAnsi="Times New Roman" w:cs="Times New Roman"/>
          <w:sz w:val="28"/>
          <w:szCs w:val="28"/>
        </w:rPr>
        <w:t>по мере поступления денежных средств</w:t>
      </w:r>
      <w:r w:rsidR="009F21AB" w:rsidRPr="002E47E1">
        <w:rPr>
          <w:rFonts w:ascii="Times New Roman" w:hAnsi="Times New Roman" w:cs="Times New Roman"/>
          <w:sz w:val="28"/>
          <w:szCs w:val="28"/>
        </w:rPr>
        <w:t xml:space="preserve"> утверждает план реализации мероприятий, определенного решением схода граждан.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Не использованные в отчетном году денежные средства, поступившие в бюджет </w:t>
      </w:r>
      <w:r w:rsidR="00084F24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переходят на следующий финансовый год и расходуются на цели, предусмотренные настоящим Порядком.</w:t>
      </w:r>
    </w:p>
    <w:p w:rsidR="009F21AB" w:rsidRDefault="009F21AB" w:rsidP="00833F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Контроль начисления платежей,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пеней, а также уточнение списков плательщиков осуществляется Администрацией </w:t>
      </w:r>
      <w:r w:rsidR="00084F24">
        <w:rPr>
          <w:rFonts w:ascii="Times New Roman" w:hAnsi="Times New Roman" w:cs="Times New Roman"/>
          <w:sz w:val="28"/>
          <w:szCs w:val="28"/>
        </w:rPr>
        <w:t xml:space="preserve">Медаевского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bookmarkEnd w:id="3"/>
    <w:p w:rsidR="009F21AB" w:rsidRPr="00D04BFD" w:rsidRDefault="009F21AB" w:rsidP="00833FDC">
      <w:pPr>
        <w:keepNext/>
        <w:keepLines/>
        <w:tabs>
          <w:tab w:val="left" w:pos="1418"/>
        </w:tabs>
        <w:ind w:firstLine="709"/>
        <w:jc w:val="center"/>
        <w:outlineLvl w:val="4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521D64">
      <w:pPr>
        <w:autoSpaceDE w:val="0"/>
        <w:autoSpaceDN w:val="0"/>
        <w:adjustRightInd w:val="0"/>
      </w:pPr>
    </w:p>
    <w:p w:rsidR="009F21AB" w:rsidRDefault="009F21AB" w:rsidP="00813EDC">
      <w:pPr>
        <w:jc w:val="right"/>
        <w:rPr>
          <w:sz w:val="24"/>
          <w:szCs w:val="24"/>
        </w:rPr>
      </w:pPr>
    </w:p>
    <w:p w:rsidR="009F21AB" w:rsidRPr="002C556C" w:rsidRDefault="009F21A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lastRenderedPageBreak/>
        <w:t>Приложение № 1</w:t>
      </w:r>
    </w:p>
    <w:p w:rsidR="009F21AB" w:rsidRPr="002C556C" w:rsidRDefault="009F21A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 к Порядку начисления и уплаты гражданами</w:t>
      </w:r>
    </w:p>
    <w:p w:rsidR="009F21AB" w:rsidRPr="002C556C" w:rsidRDefault="00084F24" w:rsidP="00813EDC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Медаевского</w:t>
      </w:r>
      <w:r w:rsidR="009F21AB">
        <w:rPr>
          <w:sz w:val="24"/>
          <w:szCs w:val="24"/>
        </w:rPr>
        <w:t xml:space="preserve"> сельского</w:t>
      </w:r>
      <w:r w:rsidR="009F21AB" w:rsidRPr="002C556C">
        <w:rPr>
          <w:sz w:val="24"/>
          <w:szCs w:val="24"/>
        </w:rPr>
        <w:t xml:space="preserve"> поселения   </w:t>
      </w:r>
    </w:p>
    <w:p w:rsidR="009F21AB" w:rsidRPr="002C556C" w:rsidRDefault="009F21A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разовых платежей по самообложению и </w:t>
      </w:r>
    </w:p>
    <w:p w:rsidR="009F21AB" w:rsidRPr="00370D13" w:rsidRDefault="009F21AB" w:rsidP="00370D13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>использования  средс</w:t>
      </w:r>
      <w:r>
        <w:rPr>
          <w:sz w:val="24"/>
          <w:szCs w:val="24"/>
        </w:rPr>
        <w:t>тв</w:t>
      </w: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Default="009F21AB" w:rsidP="00370D13">
      <w:pPr>
        <w:rPr>
          <w:rFonts w:ascii="Arial" w:hAnsi="Arial" w:cs="Arial"/>
          <w:sz w:val="2"/>
          <w:szCs w:val="2"/>
        </w:rPr>
      </w:pPr>
    </w:p>
    <w:p w:rsidR="009F21AB" w:rsidRPr="00370D13" w:rsidRDefault="009F21AB" w:rsidP="00370D13">
      <w:pPr>
        <w:tabs>
          <w:tab w:val="left" w:pos="615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tbl>
      <w:tblPr>
        <w:tblW w:w="102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36"/>
        <w:gridCol w:w="664"/>
        <w:gridCol w:w="295"/>
        <w:gridCol w:w="224"/>
        <w:gridCol w:w="236"/>
        <w:gridCol w:w="325"/>
        <w:gridCol w:w="306"/>
        <w:gridCol w:w="234"/>
        <w:gridCol w:w="174"/>
        <w:gridCol w:w="6"/>
        <w:gridCol w:w="540"/>
        <w:gridCol w:w="180"/>
        <w:gridCol w:w="360"/>
        <w:gridCol w:w="360"/>
        <w:gridCol w:w="180"/>
        <w:gridCol w:w="10"/>
        <w:gridCol w:w="236"/>
        <w:gridCol w:w="294"/>
        <w:gridCol w:w="180"/>
        <w:gridCol w:w="190"/>
        <w:gridCol w:w="236"/>
        <w:gridCol w:w="360"/>
        <w:gridCol w:w="114"/>
        <w:gridCol w:w="1260"/>
        <w:gridCol w:w="302"/>
      </w:tblGrid>
      <w:tr w:rsidR="009F21AB" w:rsidRPr="00686D46">
        <w:trPr>
          <w:trHeight w:hRule="exact" w:val="170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И з в е щ е н и е</w:t>
            </w: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right"/>
              <w:rPr>
                <w:sz w:val="12"/>
                <w:szCs w:val="12"/>
              </w:rPr>
            </w:pPr>
            <w:r w:rsidRPr="00686D46">
              <w:rPr>
                <w:i/>
                <w:iCs/>
                <w:sz w:val="12"/>
                <w:szCs w:val="12"/>
              </w:rPr>
              <w:t>Форма № ПД-4сб (налог)</w:t>
            </w: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5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80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EC3202" w:rsidRDefault="009F21AB" w:rsidP="00084F2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УФК по Республике Мордови</w:t>
            </w:r>
            <w:proofErr w:type="gramStart"/>
            <w:r>
              <w:rPr>
                <w:sz w:val="14"/>
                <w:szCs w:val="14"/>
              </w:rPr>
              <w:t>я(</w:t>
            </w:r>
            <w:proofErr w:type="gramEnd"/>
            <w:r>
              <w:rPr>
                <w:sz w:val="14"/>
                <w:szCs w:val="14"/>
              </w:rPr>
              <w:t xml:space="preserve">Администрация </w:t>
            </w:r>
            <w:r w:rsidR="00084F24">
              <w:rPr>
                <w:sz w:val="14"/>
                <w:szCs w:val="14"/>
              </w:rPr>
              <w:t>Медаевского</w:t>
            </w:r>
            <w:r>
              <w:rPr>
                <w:sz w:val="14"/>
                <w:szCs w:val="14"/>
              </w:rPr>
              <w:t xml:space="preserve"> сельского поселения Чамзинского муниципального района Республики Мордовия)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КПП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both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2201001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получателя платежа)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60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 w:rsidR="00084F24">
              <w:rPr>
                <w:sz w:val="16"/>
                <w:szCs w:val="16"/>
              </w:rPr>
              <w:t>2116996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7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084F24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89657440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ИНН налогового органа*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75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 его сокращенное наименование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ОКАТО)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82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51606C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0323164389657</w:t>
            </w:r>
            <w:r w:rsidR="00084F24">
              <w:rPr>
                <w:sz w:val="16"/>
                <w:szCs w:val="16"/>
              </w:rPr>
              <w:t>4400900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В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sz w:val="14"/>
                <w:szCs w:val="14"/>
              </w:rPr>
              <w:t>Отделение-НБ Республики Мордовия</w:t>
            </w:r>
            <w:r>
              <w:rPr>
                <w:sz w:val="14"/>
                <w:szCs w:val="14"/>
              </w:rPr>
              <w:t>Банка России // УФК по Республике Мордовия г.Саранск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(номер счета получателя платежа)</w:t>
            </w:r>
          </w:p>
        </w:tc>
        <w:tc>
          <w:tcPr>
            <w:tcW w:w="4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ind w:left="719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банка)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8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БИК: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018952501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Кор./счет: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</w:t>
            </w:r>
            <w:r w:rsidR="00084F24">
              <w:rPr>
                <w:sz w:val="16"/>
                <w:szCs w:val="16"/>
              </w:rPr>
              <w:t>810345370000076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80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21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  <w:r w:rsidRPr="00686D46">
              <w:rPr>
                <w:sz w:val="2"/>
                <w:szCs w:val="2"/>
              </w:rPr>
              <w:t>929111</w:t>
            </w:r>
          </w:p>
        </w:tc>
        <w:tc>
          <w:tcPr>
            <w:tcW w:w="26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B84FE3" w:rsidP="000061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92011714030100000150</w:t>
            </w: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бюджетной классификации)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Плательщик (Ф.И.О.)</w:t>
            </w:r>
          </w:p>
        </w:tc>
        <w:tc>
          <w:tcPr>
            <w:tcW w:w="522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8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Адрес плательщика</w:t>
            </w:r>
          </w:p>
        </w:tc>
        <w:tc>
          <w:tcPr>
            <w:tcW w:w="5220" w:type="dxa"/>
            <w:gridSpan w:val="18"/>
            <w:tcBorders>
              <w:left w:val="nil"/>
              <w:right w:val="nil"/>
            </w:tcBorders>
            <w:vAlign w:val="bottom"/>
          </w:tcPr>
          <w:p w:rsidR="009F21AB" w:rsidRPr="003B6418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коп.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Дата: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г.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val="15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i/>
                <w:iCs/>
                <w:sz w:val="14"/>
                <w:szCs w:val="14"/>
              </w:rPr>
              <w:t>* или иной государственный орган исполнительной власти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6"/>
        </w:trPr>
        <w:tc>
          <w:tcPr>
            <w:tcW w:w="2700" w:type="dxa"/>
            <w:vMerge w:val="restart"/>
          </w:tcPr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 в и т а н ц и я</w:t>
            </w:r>
          </w:p>
          <w:p w:rsidR="009F21AB" w:rsidRPr="00686D46" w:rsidRDefault="009F21AB" w:rsidP="0000615F">
            <w:pPr>
              <w:ind w:right="-297"/>
              <w:jc w:val="center"/>
              <w:rPr>
                <w:b/>
                <w:bCs/>
                <w:sz w:val="20"/>
                <w:szCs w:val="20"/>
              </w:rPr>
            </w:pPr>
          </w:p>
          <w:p w:rsidR="009F21AB" w:rsidRPr="00686D46" w:rsidRDefault="009F21AB" w:rsidP="0000615F">
            <w:pPr>
              <w:ind w:right="-297"/>
              <w:jc w:val="center"/>
              <w:rPr>
                <w:sz w:val="20"/>
                <w:szCs w:val="20"/>
              </w:rPr>
            </w:pPr>
            <w:r w:rsidRPr="00686D46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02" w:type="dxa"/>
            <w:vMerge w:val="restart"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22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80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B84F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УФК по Республике Мордови</w:t>
            </w:r>
            <w:proofErr w:type="gramStart"/>
            <w:r>
              <w:rPr>
                <w:sz w:val="14"/>
                <w:szCs w:val="14"/>
              </w:rPr>
              <w:t>я(</w:t>
            </w:r>
            <w:proofErr w:type="gramEnd"/>
            <w:r>
              <w:rPr>
                <w:sz w:val="14"/>
                <w:szCs w:val="14"/>
              </w:rPr>
              <w:t xml:space="preserve">Администрация </w:t>
            </w:r>
            <w:r w:rsidR="00B84FE3">
              <w:rPr>
                <w:sz w:val="14"/>
                <w:szCs w:val="14"/>
              </w:rPr>
              <w:t>Медаевского</w:t>
            </w:r>
            <w:r>
              <w:rPr>
                <w:sz w:val="14"/>
                <w:szCs w:val="14"/>
              </w:rPr>
              <w:t xml:space="preserve"> сельского поселения Чамзинского муниципального района Республики Мордовия)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КПП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both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2201001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получателя платежа)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1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 w:rsidR="00B84FE3">
              <w:rPr>
                <w:sz w:val="16"/>
                <w:szCs w:val="16"/>
              </w:rPr>
              <w:t>2116996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7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896</w:t>
            </w:r>
            <w:r>
              <w:rPr>
                <w:sz w:val="16"/>
                <w:szCs w:val="16"/>
              </w:rPr>
              <w:t>5</w:t>
            </w:r>
            <w:r w:rsidRPr="00686D46">
              <w:rPr>
                <w:sz w:val="16"/>
                <w:szCs w:val="16"/>
              </w:rPr>
              <w:t>74</w:t>
            </w:r>
            <w:r w:rsidR="00B84FE3">
              <w:rPr>
                <w:sz w:val="16"/>
                <w:szCs w:val="16"/>
              </w:rPr>
              <w:t>40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183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ИНН налогового органа*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75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и его сокращенное наименование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34" w:type="dxa"/>
            <w:gridSpan w:val="3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ОКАТО)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435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51606C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03231643896574</w:t>
            </w:r>
            <w:r w:rsidR="00B84FE3">
              <w:rPr>
                <w:sz w:val="16"/>
                <w:szCs w:val="16"/>
              </w:rPr>
              <w:t>050900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В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sz w:val="14"/>
                <w:szCs w:val="14"/>
              </w:rPr>
              <w:t>Отделение-НБ Республики Мордовия</w:t>
            </w:r>
            <w:r>
              <w:rPr>
                <w:sz w:val="14"/>
                <w:szCs w:val="14"/>
              </w:rPr>
              <w:t>Банка России // УФК по Республике Мордовия г.Саранск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gridSpan w:val="6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(номер счета получателя платежа)</w:t>
            </w:r>
          </w:p>
        </w:tc>
        <w:tc>
          <w:tcPr>
            <w:tcW w:w="4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ind w:left="719"/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(наименование банка)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БИК: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21AB" w:rsidRPr="009D5F2E" w:rsidRDefault="009F21AB" w:rsidP="0000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018525501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  <w:lang w:val="en-US"/>
              </w:rPr>
            </w:pPr>
            <w:r w:rsidRPr="00686D46">
              <w:rPr>
                <w:sz w:val="16"/>
                <w:szCs w:val="16"/>
              </w:rPr>
              <w:t>Кор./счет: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40102810345370000076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06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B84FE3" w:rsidP="000061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92011714030100000150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113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4094" w:type="dxa"/>
            <w:gridSpan w:val="15"/>
            <w:tcBorders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1AB" w:rsidRPr="00686D46" w:rsidRDefault="009F21AB" w:rsidP="000061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8"/>
                <w:szCs w:val="8"/>
              </w:rPr>
            </w:pPr>
            <w:r w:rsidRPr="00686D46">
              <w:rPr>
                <w:sz w:val="8"/>
                <w:szCs w:val="8"/>
              </w:rPr>
              <w:t>(код бюджетной классификации)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Плательщик (Ф.И.О.)</w:t>
            </w:r>
          </w:p>
        </w:tc>
        <w:tc>
          <w:tcPr>
            <w:tcW w:w="522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359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Адрес плательщика</w:t>
            </w:r>
          </w:p>
        </w:tc>
        <w:tc>
          <w:tcPr>
            <w:tcW w:w="5220" w:type="dxa"/>
            <w:gridSpan w:val="18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коп.</w:t>
            </w:r>
          </w:p>
        </w:tc>
        <w:tc>
          <w:tcPr>
            <w:tcW w:w="234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Сумма: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hRule="exact" w:val="284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b/>
                <w:bCs/>
                <w:sz w:val="16"/>
                <w:szCs w:val="16"/>
              </w:rPr>
            </w:pPr>
            <w:r w:rsidRPr="00686D46">
              <w:rPr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jc w:val="right"/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Дата: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1AB" w:rsidRPr="00686D46" w:rsidRDefault="009F21AB" w:rsidP="0000615F">
            <w:pPr>
              <w:rPr>
                <w:sz w:val="16"/>
                <w:szCs w:val="16"/>
              </w:rPr>
            </w:pPr>
            <w:r w:rsidRPr="00686D46">
              <w:rPr>
                <w:sz w:val="16"/>
                <w:szCs w:val="16"/>
              </w:rPr>
              <w:t>г.</w:t>
            </w:r>
          </w:p>
        </w:tc>
        <w:tc>
          <w:tcPr>
            <w:tcW w:w="302" w:type="dxa"/>
            <w:vMerge/>
            <w:tcBorders>
              <w:left w:val="nil"/>
            </w:tcBorders>
            <w:vAlign w:val="bottom"/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  <w:tr w:rsidR="009F21AB" w:rsidRPr="00686D46">
        <w:trPr>
          <w:trHeight w:val="317"/>
        </w:trPr>
        <w:tc>
          <w:tcPr>
            <w:tcW w:w="2700" w:type="dxa"/>
            <w:vMerge/>
          </w:tcPr>
          <w:p w:rsidR="009F21AB" w:rsidRPr="00686D46" w:rsidRDefault="009F21AB" w:rsidP="0000615F">
            <w:pPr>
              <w:ind w:right="-297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  <w:tc>
          <w:tcPr>
            <w:tcW w:w="696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9F21AB" w:rsidRPr="00686D46" w:rsidRDefault="009F21AB" w:rsidP="0000615F">
            <w:pPr>
              <w:rPr>
                <w:sz w:val="14"/>
                <w:szCs w:val="14"/>
              </w:rPr>
            </w:pPr>
            <w:r w:rsidRPr="00686D46">
              <w:rPr>
                <w:i/>
                <w:iCs/>
                <w:sz w:val="14"/>
                <w:szCs w:val="14"/>
              </w:rPr>
              <w:t>* или иной государственный орган исполнительной власти</w:t>
            </w:r>
          </w:p>
        </w:tc>
        <w:tc>
          <w:tcPr>
            <w:tcW w:w="302" w:type="dxa"/>
            <w:vMerge/>
            <w:tcBorders>
              <w:left w:val="nil"/>
            </w:tcBorders>
          </w:tcPr>
          <w:p w:rsidR="009F21AB" w:rsidRPr="00686D46" w:rsidRDefault="009F21AB" w:rsidP="0000615F">
            <w:pPr>
              <w:rPr>
                <w:sz w:val="12"/>
                <w:szCs w:val="12"/>
              </w:rPr>
            </w:pPr>
          </w:p>
        </w:tc>
      </w:tr>
    </w:tbl>
    <w:p w:rsidR="009F21AB" w:rsidRPr="00AE6E7F" w:rsidRDefault="009F21AB" w:rsidP="00370D13"/>
    <w:p w:rsidR="009F21AB" w:rsidRDefault="009F21AB" w:rsidP="00370D13"/>
    <w:p w:rsidR="009F21AB" w:rsidRPr="00370D13" w:rsidRDefault="009F21AB" w:rsidP="00370D13">
      <w:pPr>
        <w:tabs>
          <w:tab w:val="left" w:pos="6150"/>
        </w:tabs>
        <w:rPr>
          <w:rFonts w:ascii="Arial" w:hAnsi="Arial" w:cs="Arial"/>
          <w:sz w:val="2"/>
          <w:szCs w:val="2"/>
        </w:rPr>
      </w:pPr>
    </w:p>
    <w:sectPr w:rsidR="009F21AB" w:rsidRPr="00370D13" w:rsidSect="00BE28B4">
      <w:pgSz w:w="11907" w:h="16840" w:code="9"/>
      <w:pgMar w:top="719" w:right="1191" w:bottom="357" w:left="1134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E51"/>
    <w:multiLevelType w:val="multilevel"/>
    <w:tmpl w:val="7F08E82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C7EBF"/>
    <w:multiLevelType w:val="hybridMultilevel"/>
    <w:tmpl w:val="5F3845EE"/>
    <w:lvl w:ilvl="0" w:tplc="52528922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9E1"/>
    <w:multiLevelType w:val="hybridMultilevel"/>
    <w:tmpl w:val="5936BD76"/>
    <w:lvl w:ilvl="0" w:tplc="C41AB652">
      <w:start w:val="1"/>
      <w:numFmt w:val="decimal"/>
      <w:lvlText w:val="5.%1."/>
      <w:lvlJc w:val="left"/>
      <w:pPr>
        <w:ind w:left="17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55C4A09"/>
    <w:multiLevelType w:val="hybridMultilevel"/>
    <w:tmpl w:val="155CE8B4"/>
    <w:lvl w:ilvl="0" w:tplc="4036AA76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D5F1C"/>
    <w:multiLevelType w:val="multilevel"/>
    <w:tmpl w:val="2256B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035D8"/>
    <w:rsid w:val="0000615F"/>
    <w:rsid w:val="000401FE"/>
    <w:rsid w:val="00046AEB"/>
    <w:rsid w:val="00064425"/>
    <w:rsid w:val="00084F24"/>
    <w:rsid w:val="000962F4"/>
    <w:rsid w:val="000A38FD"/>
    <w:rsid w:val="000B34FC"/>
    <w:rsid w:val="000C49EB"/>
    <w:rsid w:val="00172DE2"/>
    <w:rsid w:val="001A0571"/>
    <w:rsid w:val="001D4A10"/>
    <w:rsid w:val="001E20F8"/>
    <w:rsid w:val="001E5A1B"/>
    <w:rsid w:val="0020515D"/>
    <w:rsid w:val="002333CC"/>
    <w:rsid w:val="002352C7"/>
    <w:rsid w:val="00267EEE"/>
    <w:rsid w:val="00277355"/>
    <w:rsid w:val="00277E8F"/>
    <w:rsid w:val="002B574F"/>
    <w:rsid w:val="002C556C"/>
    <w:rsid w:val="002E1BAD"/>
    <w:rsid w:val="002E47E1"/>
    <w:rsid w:val="002F2483"/>
    <w:rsid w:val="00314C28"/>
    <w:rsid w:val="00336C4D"/>
    <w:rsid w:val="00370D13"/>
    <w:rsid w:val="00387612"/>
    <w:rsid w:val="003A4E7D"/>
    <w:rsid w:val="003B6418"/>
    <w:rsid w:val="003D0C29"/>
    <w:rsid w:val="0041554D"/>
    <w:rsid w:val="0043390A"/>
    <w:rsid w:val="00456852"/>
    <w:rsid w:val="00494193"/>
    <w:rsid w:val="005022BF"/>
    <w:rsid w:val="0051606C"/>
    <w:rsid w:val="00521D64"/>
    <w:rsid w:val="0054576B"/>
    <w:rsid w:val="00554C76"/>
    <w:rsid w:val="00556D98"/>
    <w:rsid w:val="00560EA5"/>
    <w:rsid w:val="005922C3"/>
    <w:rsid w:val="0060008D"/>
    <w:rsid w:val="00671F9D"/>
    <w:rsid w:val="00686D46"/>
    <w:rsid w:val="006C1397"/>
    <w:rsid w:val="00701F64"/>
    <w:rsid w:val="00712135"/>
    <w:rsid w:val="00726C85"/>
    <w:rsid w:val="007646ED"/>
    <w:rsid w:val="00777F12"/>
    <w:rsid w:val="007E0C06"/>
    <w:rsid w:val="00813EDC"/>
    <w:rsid w:val="008324F0"/>
    <w:rsid w:val="00833FDC"/>
    <w:rsid w:val="00843B30"/>
    <w:rsid w:val="008504EF"/>
    <w:rsid w:val="00893DAD"/>
    <w:rsid w:val="008C42B7"/>
    <w:rsid w:val="008D354A"/>
    <w:rsid w:val="009466A6"/>
    <w:rsid w:val="00954D25"/>
    <w:rsid w:val="009707EB"/>
    <w:rsid w:val="0097176C"/>
    <w:rsid w:val="00994091"/>
    <w:rsid w:val="009D5F2E"/>
    <w:rsid w:val="009F21AB"/>
    <w:rsid w:val="00A44257"/>
    <w:rsid w:val="00A54B71"/>
    <w:rsid w:val="00A82825"/>
    <w:rsid w:val="00AD5357"/>
    <w:rsid w:val="00AE1626"/>
    <w:rsid w:val="00AE6E7F"/>
    <w:rsid w:val="00B15B87"/>
    <w:rsid w:val="00B33D8C"/>
    <w:rsid w:val="00B34DFB"/>
    <w:rsid w:val="00B705A7"/>
    <w:rsid w:val="00B84FE3"/>
    <w:rsid w:val="00B878DB"/>
    <w:rsid w:val="00BB364D"/>
    <w:rsid w:val="00BB38E4"/>
    <w:rsid w:val="00BD2A5E"/>
    <w:rsid w:val="00BE0B18"/>
    <w:rsid w:val="00BE28B4"/>
    <w:rsid w:val="00C010CB"/>
    <w:rsid w:val="00C035D8"/>
    <w:rsid w:val="00C2507B"/>
    <w:rsid w:val="00CA4C48"/>
    <w:rsid w:val="00CB2505"/>
    <w:rsid w:val="00CB54CF"/>
    <w:rsid w:val="00CC2D8A"/>
    <w:rsid w:val="00CD6FBB"/>
    <w:rsid w:val="00D04BFD"/>
    <w:rsid w:val="00D762AC"/>
    <w:rsid w:val="00D8249F"/>
    <w:rsid w:val="00D849C4"/>
    <w:rsid w:val="00DD7025"/>
    <w:rsid w:val="00DE5A21"/>
    <w:rsid w:val="00E15456"/>
    <w:rsid w:val="00E22D14"/>
    <w:rsid w:val="00E23CD7"/>
    <w:rsid w:val="00E862B8"/>
    <w:rsid w:val="00E90EAE"/>
    <w:rsid w:val="00EB0603"/>
    <w:rsid w:val="00EB7C17"/>
    <w:rsid w:val="00EC3202"/>
    <w:rsid w:val="00EE252E"/>
    <w:rsid w:val="00F5194A"/>
    <w:rsid w:val="00F5559E"/>
    <w:rsid w:val="00F55770"/>
    <w:rsid w:val="00F7062E"/>
    <w:rsid w:val="00F733DC"/>
    <w:rsid w:val="00F76B86"/>
    <w:rsid w:val="00FE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707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E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1D64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521D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521D6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andard">
    <w:name w:val="Standard"/>
    <w:rsid w:val="00D849C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Krysina</dc:creator>
  <cp:lastModifiedBy>Администратор</cp:lastModifiedBy>
  <cp:revision>6</cp:revision>
  <cp:lastPrinted>2023-04-10T13:17:00Z</cp:lastPrinted>
  <dcterms:created xsi:type="dcterms:W3CDTF">2023-04-03T05:23:00Z</dcterms:created>
  <dcterms:modified xsi:type="dcterms:W3CDTF">2023-04-10T13:17:00Z</dcterms:modified>
</cp:coreProperties>
</file>