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380779">
        <w:rPr>
          <w:rFonts w:ascii="Times New Roman" w:eastAsia="Times New Roman" w:hAnsi="Times New Roman" w:cs="Times New Roman"/>
          <w:sz w:val="18"/>
          <w:szCs w:val="18"/>
        </w:rPr>
        <w:t>01 сентября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80779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bCs/>
          <w:sz w:val="16"/>
          <w:szCs w:val="16"/>
        </w:rPr>
      </w:pPr>
      <w:r w:rsidRPr="00B54B29">
        <w:rPr>
          <w:sz w:val="16"/>
          <w:szCs w:val="16"/>
        </w:rPr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 г.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           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</w:t>
      </w:r>
      <w:r w:rsidRPr="00B54B29">
        <w:rPr>
          <w:sz w:val="16"/>
          <w:szCs w:val="16"/>
        </w:rPr>
        <w:tab/>
        <w:t xml:space="preserve"> № 48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с. Медаево</w:t>
      </w:r>
    </w:p>
    <w:p w:rsidR="00380779" w:rsidRPr="00B54B29" w:rsidRDefault="00380779" w:rsidP="00380779">
      <w:pPr>
        <w:jc w:val="both"/>
        <w:rPr>
          <w:rFonts w:ascii="Times New Roman" w:hAnsi="Times New Roman"/>
          <w:b/>
          <w:sz w:val="16"/>
          <w:szCs w:val="16"/>
        </w:rPr>
      </w:pPr>
      <w:r w:rsidRPr="00B54B29">
        <w:rPr>
          <w:rFonts w:ascii="Times New Roman" w:hAnsi="Times New Roman"/>
          <w:b/>
          <w:sz w:val="16"/>
          <w:szCs w:val="16"/>
        </w:rPr>
        <w:t>О внесении изменений в Муниципальную Программу «Благоустройство территории Медаевского сельского поселения Чамзинского муниципального района Республики Мордовия», утверждённую постановлением администрации Медаевского сельского поселения от 07.10.2019 г. № 59</w:t>
      </w:r>
    </w:p>
    <w:p w:rsidR="00380779" w:rsidRPr="00B54B29" w:rsidRDefault="00380779" w:rsidP="00380779">
      <w:pPr>
        <w:pStyle w:val="a7"/>
        <w:ind w:firstLine="360"/>
        <w:jc w:val="both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Медаевского сельского поселения Чамзинского муниципального района № 54  от 27.12.2012  года «Об утверждении «Правил благоустройства территории Медаевского сельского поселения Чамзинского муниципального района», администрация Медаевского сельского поселения Чамзинского муниципального района Республики Мордовия  </w:t>
      </w:r>
      <w:r w:rsidRPr="00B54B29">
        <w:rPr>
          <w:rFonts w:ascii="Times New Roman CYR" w:hAnsi="Times New Roman CYR" w:cs="Times New Roman CYR"/>
          <w:b/>
          <w:sz w:val="16"/>
          <w:szCs w:val="16"/>
        </w:rPr>
        <w:t>ПОСТАНОВЛЯЕТ:</w:t>
      </w: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hAnsi="Times New Roman"/>
          <w:sz w:val="16"/>
          <w:szCs w:val="16"/>
        </w:rPr>
        <w:t xml:space="preserve">1.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Внести в Муниципальную Программу </w:t>
      </w:r>
      <w:r w:rsidRPr="00B54B29">
        <w:rPr>
          <w:rFonts w:ascii="Times New Roman" w:hAnsi="Times New Roman"/>
          <w:b/>
          <w:sz w:val="16"/>
          <w:szCs w:val="16"/>
        </w:rPr>
        <w:t>«</w:t>
      </w:r>
      <w:r w:rsidRPr="00B54B29">
        <w:rPr>
          <w:rFonts w:ascii="Times New Roman CYR" w:hAnsi="Times New Roman CYR" w:cs="Times New Roman CYR"/>
          <w:sz w:val="16"/>
          <w:szCs w:val="16"/>
        </w:rPr>
        <w:t>Благоустройство территории Медаевского сельского поселения Чамзинского муниципального района Республики Мордовия</w:t>
      </w:r>
      <w:r w:rsidRPr="00B54B29">
        <w:rPr>
          <w:rFonts w:ascii="Times New Roman" w:hAnsi="Times New Roman"/>
          <w:sz w:val="16"/>
          <w:szCs w:val="16"/>
        </w:rPr>
        <w:t>»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, утвержденную постановлением администрации Медаевского сельского поселения от 07.10.2019 г. № 59, следующие изменения:</w:t>
      </w:r>
    </w:p>
    <w:p w:rsidR="00380779" w:rsidRPr="00B54B29" w:rsidRDefault="00380779" w:rsidP="00380779">
      <w:pPr>
        <w:pStyle w:val="Style20"/>
        <w:widowControl/>
        <w:spacing w:before="26" w:line="302" w:lineRule="exact"/>
        <w:ind w:right="-143" w:firstLine="708"/>
        <w:jc w:val="both"/>
        <w:rPr>
          <w:rStyle w:val="FontStyle56"/>
          <w:sz w:val="16"/>
          <w:szCs w:val="16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1.1. </w:t>
      </w:r>
      <w:r w:rsidRPr="00B54B29">
        <w:rPr>
          <w:rStyle w:val="FontStyle56"/>
          <w:sz w:val="16"/>
          <w:szCs w:val="16"/>
        </w:rPr>
        <w:t xml:space="preserve">в  Паспорте Муниципальной Программы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строки «</w:t>
      </w:r>
      <w:r w:rsidRPr="00B54B29">
        <w:rPr>
          <w:rFonts w:ascii="Times New Roman" w:hAnsi="Times New Roman"/>
          <w:sz w:val="16"/>
          <w:szCs w:val="16"/>
        </w:rPr>
        <w:t>Срок реализации Программы»</w:t>
      </w:r>
      <w:r w:rsidRPr="00B54B29">
        <w:rPr>
          <w:rStyle w:val="FontStyle56"/>
          <w:sz w:val="16"/>
          <w:szCs w:val="16"/>
        </w:rPr>
        <w:t>, «</w:t>
      </w:r>
      <w:r w:rsidRPr="00B54B29">
        <w:rPr>
          <w:rFonts w:ascii="Times New Roman" w:hAnsi="Times New Roman"/>
          <w:sz w:val="16"/>
          <w:szCs w:val="16"/>
        </w:rPr>
        <w:t xml:space="preserve">Объемы и источники финансирования Программы» </w:t>
      </w:r>
      <w:r w:rsidRPr="00B54B29">
        <w:rPr>
          <w:rStyle w:val="FontStyle56"/>
          <w:sz w:val="16"/>
          <w:szCs w:val="16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380779" w:rsidRPr="00B54B29" w:rsidTr="00F56824">
        <w:tc>
          <w:tcPr>
            <w:tcW w:w="3652" w:type="dxa"/>
            <w:shd w:val="clear" w:color="auto" w:fill="auto"/>
          </w:tcPr>
          <w:p w:rsidR="00380779" w:rsidRPr="00B54B29" w:rsidRDefault="00380779" w:rsidP="00F56824">
            <w:pPr>
              <w:pStyle w:val="Style20"/>
              <w:widowControl/>
              <w:spacing w:before="26" w:line="302" w:lineRule="exact"/>
              <w:ind w:right="-143"/>
              <w:jc w:val="both"/>
              <w:rPr>
                <w:rStyle w:val="FontStyle56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5918" w:type="dxa"/>
            <w:shd w:val="clear" w:color="auto" w:fill="auto"/>
          </w:tcPr>
          <w:p w:rsidR="00380779" w:rsidRPr="00B54B29" w:rsidRDefault="00380779" w:rsidP="00F56824">
            <w:pPr>
              <w:pStyle w:val="Style20"/>
              <w:widowControl/>
              <w:spacing w:before="26" w:line="302" w:lineRule="exact"/>
              <w:ind w:right="-143"/>
              <w:jc w:val="both"/>
              <w:rPr>
                <w:rStyle w:val="FontStyle56"/>
                <w:sz w:val="16"/>
                <w:szCs w:val="16"/>
              </w:rPr>
            </w:pPr>
            <w:r w:rsidRPr="00B54B29">
              <w:rPr>
                <w:rStyle w:val="FontStyle56"/>
                <w:sz w:val="16"/>
                <w:szCs w:val="16"/>
              </w:rPr>
              <w:t>2019-2028гг</w:t>
            </w:r>
          </w:p>
        </w:tc>
      </w:tr>
      <w:tr w:rsidR="00380779" w:rsidRPr="00B54B29" w:rsidTr="00F56824">
        <w:tc>
          <w:tcPr>
            <w:tcW w:w="3652" w:type="dxa"/>
            <w:shd w:val="clear" w:color="auto" w:fill="auto"/>
          </w:tcPr>
          <w:p w:rsidR="00380779" w:rsidRPr="00B54B29" w:rsidRDefault="00380779" w:rsidP="00F56824">
            <w:pPr>
              <w:pStyle w:val="Style20"/>
              <w:widowControl/>
              <w:spacing w:before="26" w:line="302" w:lineRule="exact"/>
              <w:ind w:right="-143"/>
              <w:rPr>
                <w:rStyle w:val="FontStyle56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Программы</w:t>
            </w:r>
          </w:p>
        </w:tc>
        <w:tc>
          <w:tcPr>
            <w:tcW w:w="5918" w:type="dxa"/>
            <w:shd w:val="clear" w:color="auto" w:fill="auto"/>
          </w:tcPr>
          <w:p w:rsidR="00380779" w:rsidRPr="00B54B29" w:rsidRDefault="00380779" w:rsidP="00F5682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Style w:val="FontStyle56"/>
                <w:sz w:val="16"/>
                <w:szCs w:val="16"/>
              </w:rPr>
              <w:t>«</w:t>
            </w: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Финансирование Программы осуществляется за счет средств бюджета Медаевского сельского поселения Чамзинского муниципального района Республики Мордовия.</w:t>
            </w:r>
          </w:p>
          <w:p w:rsidR="00380779" w:rsidRPr="00B54B29" w:rsidRDefault="00380779" w:rsidP="00F56824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Общий объем необходимых финансовых средств для реализации Программы из бюджета Медаевского сельского поселения Чамзинского муниципального района Республики Мордовия составляет:</w:t>
            </w:r>
          </w:p>
          <w:p w:rsidR="00380779" w:rsidRPr="00B54B29" w:rsidRDefault="00380779" w:rsidP="00F56824">
            <w:pPr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год – 271,1 тыс.рублей;</w:t>
            </w:r>
          </w:p>
          <w:p w:rsidR="00380779" w:rsidRPr="00B54B29" w:rsidRDefault="00380779" w:rsidP="00F56824">
            <w:pPr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год – 112,5 тыс.рублей;</w:t>
            </w:r>
          </w:p>
          <w:p w:rsidR="00380779" w:rsidRPr="00B54B29" w:rsidRDefault="00380779" w:rsidP="00F56824">
            <w:pPr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год – 231,9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2022 год – 1002,0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2023 год – 401,7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2024 год – 313,3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2025 год – 379,3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2026 год – 394,5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2027 год – 394,5 тыс.рублей;</w:t>
            </w:r>
          </w:p>
          <w:p w:rsidR="00380779" w:rsidRPr="00B54B29" w:rsidRDefault="00380779" w:rsidP="00F56824">
            <w:pPr>
              <w:snapToGrid w:val="0"/>
              <w:ind w:firstLine="708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54B29">
              <w:rPr>
                <w:rFonts w:ascii="Times New Roman CYR" w:hAnsi="Times New Roman CYR" w:cs="Times New Roman CYR"/>
                <w:sz w:val="16"/>
                <w:szCs w:val="16"/>
              </w:rPr>
              <w:t>2028 год – 394,5 тыс.рублей;».</w:t>
            </w:r>
          </w:p>
          <w:p w:rsidR="00380779" w:rsidRPr="00B54B29" w:rsidRDefault="00380779" w:rsidP="00F56824">
            <w:pPr>
              <w:pStyle w:val="Style20"/>
              <w:widowControl/>
              <w:spacing w:before="26" w:line="302" w:lineRule="exact"/>
              <w:ind w:right="-143"/>
              <w:rPr>
                <w:rStyle w:val="FontStyle56"/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pStyle w:val="Style20"/>
        <w:widowControl/>
        <w:spacing w:before="26" w:line="302" w:lineRule="exact"/>
        <w:ind w:right="-143" w:firstLine="708"/>
        <w:jc w:val="both"/>
        <w:rPr>
          <w:rFonts w:ascii="Times New Roman" w:hAnsi="Times New Roman"/>
          <w:sz w:val="16"/>
          <w:szCs w:val="16"/>
        </w:rPr>
      </w:pPr>
      <w:r w:rsidRPr="00B54B29">
        <w:rPr>
          <w:rStyle w:val="FontStyle56"/>
          <w:sz w:val="16"/>
          <w:szCs w:val="16"/>
        </w:rPr>
        <w:t xml:space="preserve">1.2. </w:t>
      </w:r>
      <w:r w:rsidRPr="00B54B29">
        <w:rPr>
          <w:rFonts w:ascii="Times New Roman" w:hAnsi="Times New Roman"/>
          <w:sz w:val="16"/>
          <w:szCs w:val="16"/>
        </w:rPr>
        <w:t>в Разделе 1 муниципальной программы « Общая характеристика сферы реализации муниципальной программы» абзац 5 изложить в новой редакции:</w:t>
      </w:r>
    </w:p>
    <w:p w:rsidR="00380779" w:rsidRPr="00B54B29" w:rsidRDefault="00380779" w:rsidP="00380779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Муниципальная Программа «Благоустройство территории Медаевского сельского поселения Чамзинского муниципального района» позволит благоустроить облик Медаевского сельского поселения Чамзинского муниципального района, улучшить экологическую обстановку, создать комфортные и безопасные условия в зонах культурного отдыха и досуга граждан.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lastRenderedPageBreak/>
        <w:t>1.3. в Разделе 5 Муниципальной Программы «</w:t>
      </w:r>
      <w:r w:rsidRPr="00B54B29">
        <w:rPr>
          <w:rFonts w:ascii="Times New Roman CYR" w:hAnsi="Times New Roman CYR" w:cs="Times New Roman CYR"/>
          <w:bCs/>
          <w:sz w:val="16"/>
          <w:szCs w:val="16"/>
        </w:rPr>
        <w:t>Обоснование объема финансовых ресурсов, необходимых для реализации муниципальной программы</w:t>
      </w:r>
      <w:r w:rsidRPr="00B54B29">
        <w:rPr>
          <w:rFonts w:ascii="Times New Roman" w:hAnsi="Times New Roman"/>
          <w:sz w:val="16"/>
          <w:szCs w:val="16"/>
        </w:rPr>
        <w:t xml:space="preserve">» абзац 2 изложить в новой редакции: </w:t>
      </w:r>
    </w:p>
    <w:p w:rsidR="00380779" w:rsidRPr="00B54B29" w:rsidRDefault="00380779" w:rsidP="00380779">
      <w:pPr>
        <w:ind w:firstLine="540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«Объем средств, предусмотренный на реализацию Программы из бюджета Медаевского сельского поселения Чамзинского муниципального района Республики Мордовия, составляет:</w:t>
      </w:r>
    </w:p>
    <w:p w:rsidR="00380779" w:rsidRPr="00B54B29" w:rsidRDefault="00380779" w:rsidP="00380779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2019 </w:t>
      </w:r>
      <w:r w:rsidRPr="00B54B29">
        <w:rPr>
          <w:rFonts w:ascii="Times New Roman CYR" w:hAnsi="Times New Roman CYR" w:cs="Times New Roman CYR"/>
          <w:sz w:val="16"/>
          <w:szCs w:val="16"/>
        </w:rPr>
        <w:t>год – 271,1 тыс.рублей;</w:t>
      </w:r>
    </w:p>
    <w:p w:rsidR="00380779" w:rsidRPr="00B54B29" w:rsidRDefault="00380779" w:rsidP="00380779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2020 </w:t>
      </w:r>
      <w:r w:rsidRPr="00B54B29">
        <w:rPr>
          <w:rFonts w:ascii="Times New Roman CYR" w:hAnsi="Times New Roman CYR" w:cs="Times New Roman CYR"/>
          <w:sz w:val="16"/>
          <w:szCs w:val="16"/>
        </w:rPr>
        <w:t>год – 112,5 тыс.рублей;</w:t>
      </w:r>
    </w:p>
    <w:p w:rsidR="00380779" w:rsidRPr="00B54B29" w:rsidRDefault="00380779" w:rsidP="00380779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2021 </w:t>
      </w:r>
      <w:r w:rsidRPr="00B54B29">
        <w:rPr>
          <w:rFonts w:ascii="Times New Roman CYR" w:hAnsi="Times New Roman CYR" w:cs="Times New Roman CYR"/>
          <w:sz w:val="16"/>
          <w:szCs w:val="16"/>
        </w:rPr>
        <w:t>год – 231,9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2022 год – 1002,0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2023 год – 401,7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2024 год – 313,3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2025 год – 379,3 тыс.рублей.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2026 год – 394,5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2027 год – 394,5 тыс.рублей;</w:t>
      </w:r>
    </w:p>
    <w:p w:rsidR="00380779" w:rsidRPr="00B54B29" w:rsidRDefault="00380779" w:rsidP="00380779">
      <w:pPr>
        <w:snapToGrid w:val="0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B54B29">
        <w:rPr>
          <w:rFonts w:ascii="Times New Roman CYR" w:hAnsi="Times New Roman CYR" w:cs="Times New Roman CYR"/>
          <w:sz w:val="16"/>
          <w:szCs w:val="16"/>
        </w:rPr>
        <w:t>2028 год – 394,5 тыс.рублей;».</w:t>
      </w:r>
    </w:p>
    <w:p w:rsidR="00380779" w:rsidRPr="00B54B29" w:rsidRDefault="00380779" w:rsidP="00380779">
      <w:pPr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  1.4. Приложения 1, 2 к Муниципальной программе «</w:t>
      </w:r>
      <w:r w:rsidRPr="00B54B29">
        <w:rPr>
          <w:rFonts w:ascii="Times New Roman" w:hAnsi="Times New Roman"/>
          <w:bCs/>
          <w:sz w:val="16"/>
          <w:szCs w:val="16"/>
        </w:rPr>
        <w:t>Перечень</w:t>
      </w:r>
      <w:r w:rsidRPr="00B54B29">
        <w:rPr>
          <w:rFonts w:ascii="Times New Roman" w:hAnsi="Times New Roman"/>
          <w:sz w:val="16"/>
          <w:szCs w:val="16"/>
        </w:rPr>
        <w:t xml:space="preserve"> </w:t>
      </w:r>
      <w:r w:rsidRPr="00B54B29">
        <w:rPr>
          <w:rFonts w:ascii="Times New Roman" w:hAnsi="Times New Roman"/>
          <w:bCs/>
          <w:sz w:val="16"/>
          <w:szCs w:val="16"/>
        </w:rPr>
        <w:t>мероприятий Муниципальной Программы</w:t>
      </w:r>
      <w:r w:rsidRPr="00B54B29">
        <w:rPr>
          <w:rFonts w:ascii="Times New Roman" w:hAnsi="Times New Roman"/>
          <w:sz w:val="16"/>
          <w:szCs w:val="16"/>
        </w:rPr>
        <w:t xml:space="preserve"> </w:t>
      </w:r>
      <w:r w:rsidRPr="00B54B29">
        <w:rPr>
          <w:rFonts w:ascii="Times New Roman" w:hAnsi="Times New Roman"/>
          <w:bCs/>
          <w:sz w:val="16"/>
          <w:szCs w:val="16"/>
        </w:rPr>
        <w:t xml:space="preserve">«Благоустройство территории Медаевского сельского поселения Чамзинского муниципального района </w:t>
      </w:r>
      <w:r w:rsidRPr="00B54B29">
        <w:rPr>
          <w:rFonts w:ascii="Times New Roman" w:hAnsi="Times New Roman"/>
          <w:sz w:val="16"/>
          <w:szCs w:val="16"/>
        </w:rPr>
        <w:t>Республики Мордовия</w:t>
      </w:r>
      <w:r w:rsidRPr="00B54B29">
        <w:rPr>
          <w:rFonts w:ascii="Times New Roman" w:hAnsi="Times New Roman"/>
          <w:bCs/>
          <w:sz w:val="16"/>
          <w:szCs w:val="16"/>
        </w:rPr>
        <w:t>» изложить в новой редакции.</w:t>
      </w:r>
    </w:p>
    <w:p w:rsidR="00380779" w:rsidRPr="00B54B29" w:rsidRDefault="00380779" w:rsidP="00380779">
      <w:pPr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hAnsi="Times New Roman"/>
          <w:sz w:val="16"/>
          <w:szCs w:val="16"/>
        </w:rPr>
        <w:t xml:space="preserve">2.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Настоящее постановление вступает в силу после дня его </w:t>
      </w:r>
      <w:hyperlink r:id="rId8" w:history="1">
        <w:r w:rsidRPr="00B54B29">
          <w:rPr>
            <w:rFonts w:ascii="Times New Roman" w:eastAsia="Calibri" w:hAnsi="Times New Roman"/>
            <w:sz w:val="16"/>
            <w:szCs w:val="16"/>
            <w:lang w:eastAsia="en-US"/>
          </w:rPr>
          <w:t>официального опубликования</w:t>
        </w:r>
      </w:hyperlink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в Информационном бюллетене "Вести» Медаевского  сельского поселения.</w:t>
      </w:r>
    </w:p>
    <w:p w:rsidR="00380779" w:rsidRPr="00B54B29" w:rsidRDefault="00380779" w:rsidP="00380779">
      <w:pPr>
        <w:rPr>
          <w:rFonts w:ascii="Times New Roman CYR" w:hAnsi="Times New Roman CYR" w:cs="Times New Roman CYR"/>
          <w:sz w:val="16"/>
          <w:szCs w:val="16"/>
        </w:rPr>
      </w:pPr>
    </w:p>
    <w:p w:rsidR="00380779" w:rsidRPr="00B54B29" w:rsidRDefault="00380779" w:rsidP="00380779">
      <w:pPr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Глава Медаевского сельского поселения</w:t>
      </w:r>
    </w:p>
    <w:p w:rsidR="00380779" w:rsidRPr="00B54B29" w:rsidRDefault="00380779" w:rsidP="00380779">
      <w:pPr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Чамзинского муниципального района</w:t>
      </w:r>
    </w:p>
    <w:p w:rsidR="003853DE" w:rsidRPr="00B54B29" w:rsidRDefault="00380779" w:rsidP="00380779">
      <w:pPr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Республики Мордовия                                                                     </w:t>
      </w:r>
      <w:r w:rsidR="003853DE"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Е.Н.Голубева    </w:t>
      </w:r>
    </w:p>
    <w:p w:rsidR="00380779" w:rsidRPr="00B54B29" w:rsidRDefault="00380779" w:rsidP="00380779">
      <w:pPr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</w:p>
    <w:p w:rsidR="00380779" w:rsidRPr="00B54B29" w:rsidRDefault="00380779" w:rsidP="00380779">
      <w:pPr>
        <w:ind w:firstLine="540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  <w:sectPr w:rsidR="00380779" w:rsidRPr="00B54B29" w:rsidSect="00B00E9E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380779" w:rsidRPr="00B54B29" w:rsidRDefault="00380779" w:rsidP="00380779">
      <w:pPr>
        <w:spacing w:before="100" w:beforeAutospacing="1"/>
        <w:ind w:firstLine="567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lastRenderedPageBreak/>
        <w:t>Приложение № 1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Перечень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целевых показателей (индикаторов) Муниципальной Программы</w:t>
      </w:r>
    </w:p>
    <w:p w:rsidR="00380779" w:rsidRPr="00B54B29" w:rsidRDefault="00380779" w:rsidP="00380779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«Благоустройство территории Медаевского сельского поселения Чамзинского муниципального района»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"/>
        <w:gridCol w:w="1749"/>
        <w:gridCol w:w="1183"/>
        <w:gridCol w:w="618"/>
        <w:gridCol w:w="618"/>
        <w:gridCol w:w="619"/>
        <w:gridCol w:w="619"/>
        <w:gridCol w:w="619"/>
        <w:gridCol w:w="618"/>
        <w:gridCol w:w="618"/>
        <w:gridCol w:w="618"/>
        <w:gridCol w:w="618"/>
        <w:gridCol w:w="618"/>
      </w:tblGrid>
      <w:tr w:rsidR="00380779" w:rsidRPr="00B54B29" w:rsidTr="003853DE">
        <w:tc>
          <w:tcPr>
            <w:tcW w:w="503" w:type="dxa"/>
            <w:vMerge w:val="restart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Merge w:val="restart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183" w:type="dxa"/>
            <w:vMerge w:val="restart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Единица</w:t>
            </w:r>
          </w:p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6183" w:type="dxa"/>
            <w:gridSpan w:val="10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значения показателей</w:t>
            </w:r>
          </w:p>
        </w:tc>
      </w:tr>
      <w:tr w:rsidR="00380779" w:rsidRPr="00B54B29" w:rsidTr="003853DE">
        <w:tc>
          <w:tcPr>
            <w:tcW w:w="503" w:type="dxa"/>
            <w:vMerge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49" w:type="dxa"/>
            <w:vMerge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2019 </w:t>
            </w:r>
          </w:p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619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619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9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8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618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618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618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618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2028 год</w:t>
            </w:r>
          </w:p>
        </w:tc>
      </w:tr>
      <w:tr w:rsidR="00380779" w:rsidRPr="00B54B29" w:rsidTr="003853DE">
        <w:tc>
          <w:tcPr>
            <w:tcW w:w="50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49" w:type="dxa"/>
          </w:tcPr>
          <w:p w:rsidR="00380779" w:rsidRPr="00B54B29" w:rsidRDefault="00380779" w:rsidP="00F56824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Соответствие объектов внешнего благоустройства (тротуаров, уличного освещения, озеленения) ГОСТу;</w:t>
            </w:r>
          </w:p>
        </w:tc>
        <w:tc>
          <w:tcPr>
            <w:tcW w:w="1183" w:type="dxa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380779" w:rsidRPr="00B54B29" w:rsidTr="003853DE">
        <w:tc>
          <w:tcPr>
            <w:tcW w:w="50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749" w:type="dxa"/>
          </w:tcPr>
          <w:p w:rsidR="00380779" w:rsidRPr="00B54B29" w:rsidRDefault="00380779" w:rsidP="00F56824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Привлечение предприятий, организаций и населения поселения к работам по благоустройству;</w:t>
            </w:r>
          </w:p>
        </w:tc>
        <w:tc>
          <w:tcPr>
            <w:tcW w:w="1183" w:type="dxa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80779" w:rsidRPr="00B54B29" w:rsidTr="003853DE">
        <w:tc>
          <w:tcPr>
            <w:tcW w:w="50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749" w:type="dxa"/>
          </w:tcPr>
          <w:p w:rsidR="00380779" w:rsidRPr="00B54B29" w:rsidRDefault="00380779" w:rsidP="00F56824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Увеличение доли протяженности освещенных частей улиц и проездов и увеличение количества эксплуатируемых муниципальных светильников</w:t>
            </w:r>
          </w:p>
        </w:tc>
        <w:tc>
          <w:tcPr>
            <w:tcW w:w="118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80779" w:rsidRPr="00B54B29" w:rsidTr="003853DE">
        <w:tc>
          <w:tcPr>
            <w:tcW w:w="50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749" w:type="dxa"/>
          </w:tcPr>
          <w:p w:rsidR="00380779" w:rsidRPr="00B54B29" w:rsidRDefault="00380779" w:rsidP="00F56824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Улучшение экологической обстановки; посадка кустарников и деревьев, вырубка сухих деревьев и кустарников</w:t>
            </w:r>
          </w:p>
        </w:tc>
        <w:tc>
          <w:tcPr>
            <w:tcW w:w="1183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9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618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</w:tbl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853DE" w:rsidRPr="00B54B29" w:rsidRDefault="003853DE" w:rsidP="00380779">
      <w:pPr>
        <w:ind w:firstLine="540"/>
        <w:jc w:val="right"/>
        <w:rPr>
          <w:rFonts w:ascii="Times New Roman" w:hAnsi="Times New Roman"/>
          <w:sz w:val="16"/>
          <w:szCs w:val="16"/>
        </w:rPr>
        <w:sectPr w:rsidR="003853DE" w:rsidRPr="00B54B29">
          <w:pgSz w:w="11905" w:h="16837"/>
          <w:pgMar w:top="1440" w:right="800" w:bottom="1276" w:left="1701" w:header="720" w:footer="720" w:gutter="0"/>
          <w:cols w:space="720"/>
        </w:sectPr>
      </w:pPr>
    </w:p>
    <w:p w:rsidR="00380779" w:rsidRPr="00B54B29" w:rsidRDefault="00380779" w:rsidP="00380779">
      <w:pPr>
        <w:ind w:firstLine="540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lastRenderedPageBreak/>
        <w:t>Приложение № 2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Перечень</w:t>
      </w:r>
      <w:r w:rsidR="003853DE" w:rsidRPr="00B54B2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54B29">
        <w:rPr>
          <w:rFonts w:ascii="Times New Roman" w:hAnsi="Times New Roman"/>
          <w:b/>
          <w:bCs/>
          <w:sz w:val="16"/>
          <w:szCs w:val="16"/>
        </w:rPr>
        <w:t>мероприятий Муниципальной Программы</w:t>
      </w:r>
      <w:r w:rsidR="003853DE" w:rsidRPr="00B54B2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54B29">
        <w:rPr>
          <w:rFonts w:ascii="Times New Roman" w:hAnsi="Times New Roman"/>
          <w:b/>
          <w:bCs/>
          <w:sz w:val="16"/>
          <w:szCs w:val="16"/>
        </w:rPr>
        <w:t>«Благоустройство территории Медаевского сельского поселения Чамзинского муниципального района</w:t>
      </w:r>
      <w:r w:rsidRPr="00B54B29">
        <w:rPr>
          <w:rFonts w:ascii="Times New Roman" w:hAnsi="Times New Roman"/>
          <w:sz w:val="16"/>
          <w:szCs w:val="16"/>
        </w:rPr>
        <w:t xml:space="preserve"> </w:t>
      </w:r>
    </w:p>
    <w:p w:rsidR="00380779" w:rsidRPr="00B54B29" w:rsidRDefault="00380779" w:rsidP="00380779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sz w:val="16"/>
          <w:szCs w:val="16"/>
        </w:rPr>
        <w:t>Республики Мордовия</w:t>
      </w:r>
      <w:r w:rsidRPr="00B54B29">
        <w:rPr>
          <w:rFonts w:ascii="Times New Roman" w:hAnsi="Times New Roman"/>
          <w:b/>
          <w:bCs/>
          <w:sz w:val="16"/>
          <w:szCs w:val="16"/>
        </w:rPr>
        <w:t>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7"/>
        <w:gridCol w:w="2268"/>
        <w:gridCol w:w="850"/>
        <w:gridCol w:w="992"/>
        <w:gridCol w:w="851"/>
        <w:gridCol w:w="709"/>
        <w:gridCol w:w="701"/>
        <w:gridCol w:w="7"/>
        <w:gridCol w:w="851"/>
        <w:gridCol w:w="850"/>
        <w:gridCol w:w="851"/>
        <w:gridCol w:w="992"/>
        <w:gridCol w:w="851"/>
        <w:gridCol w:w="850"/>
        <w:gridCol w:w="851"/>
      </w:tblGrid>
      <w:tr w:rsidR="00380779" w:rsidRPr="00B54B29" w:rsidTr="00F56824">
        <w:trPr>
          <w:trHeight w:val="699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 (тыс. руб.)</w:t>
            </w:r>
          </w:p>
        </w:tc>
        <w:tc>
          <w:tcPr>
            <w:tcW w:w="8364" w:type="dxa"/>
            <w:gridSpan w:val="11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380779" w:rsidRPr="00B54B29" w:rsidTr="00F56824">
        <w:trPr>
          <w:trHeight w:val="1"/>
        </w:trPr>
        <w:tc>
          <w:tcPr>
            <w:tcW w:w="426" w:type="dxa"/>
            <w:vMerge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2020 год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2028 год</w:t>
            </w:r>
          </w:p>
        </w:tc>
      </w:tr>
      <w:tr w:rsidR="00380779" w:rsidRPr="00B54B29" w:rsidTr="00F56824">
        <w:trPr>
          <w:trHeight w:val="1"/>
        </w:trPr>
        <w:tc>
          <w:tcPr>
            <w:tcW w:w="426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80779" w:rsidRPr="00B54B29" w:rsidTr="00F56824">
        <w:trPr>
          <w:trHeight w:val="1"/>
        </w:trPr>
        <w:tc>
          <w:tcPr>
            <w:tcW w:w="426" w:type="dxa"/>
            <w:shd w:val="clear" w:color="000000" w:fill="FFFFFF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09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наружных сетей уличного освещения 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112,3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77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56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Оплата за электроэнергию уличного освещения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1439,1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176,9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9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Итого по мероприятию 1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1551,4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116,4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176,9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1551,4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116,4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176,9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848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Вырубка и обрезка сухих веток, деревьев и кустарников 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45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66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Удаление поросли, подкормка удобрением деревьев и кустарников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0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697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Посадка саженцев деревьев и кустарников, цветочной рассады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67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66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 Посев газона, летнее содержание газонов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6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Итого по мероприятию 2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44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19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37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6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690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Вывоз мусора с территории кладбищ сельского поселения:</w:t>
            </w:r>
          </w:p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767,2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114,5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4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824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Обрезка сухих веток деревьев и кустарников, валка аварийных деревьев на территориях кладбищ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Итого по мероприятию 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767,2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114,5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767,2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114,5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524,0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920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Содержание и уборка территории поселения (в т.ч. общественных мест, мест массового отдыха)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15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813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Приобретение и установка урн и скамеек в общественных местах, местах массового отдыха населения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0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862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Текущее содержание территории общего пользования в населенных пунктах (зимнее/летнее время: уборка снега, мусора, листвы; подметание; уборка урн)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777,4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81,7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169,3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5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819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Изготовление аншлагов и номерных знаков с наименованием улиц и номерами домов на территории поселения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42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08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Организация и проведение субботника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4.6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Установка досок объявления, замена старых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7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Итого по мероприятию 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93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29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8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777,4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86,0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81,7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96,4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169,3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48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991"/>
        </w:trPr>
        <w:tc>
          <w:tcPr>
            <w:tcW w:w="426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Содержание, ремонт памятников и обустройство территории поселения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2019-2028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274,0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80779" w:rsidRPr="00B54B29" w:rsidTr="00F56824">
        <w:trPr>
          <w:trHeight w:val="269"/>
        </w:trPr>
        <w:tc>
          <w:tcPr>
            <w:tcW w:w="426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6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9" w:type="dxa"/>
            <w:gridSpan w:val="1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Итого по мероприятию 5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425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274,0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80779" w:rsidRPr="00B54B29" w:rsidTr="00F56824">
        <w:trPr>
          <w:trHeight w:val="233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274,0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20,0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24,0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</w:tr>
      <w:tr w:rsidR="00380779" w:rsidRPr="00B54B29" w:rsidTr="00F56824">
        <w:trPr>
          <w:trHeight w:val="279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 ПО МЕРОПРИЯТИЯМ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3370,0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271,1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112,5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231,9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1002,0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401,7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303,3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383,3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</w:tr>
      <w:tr w:rsidR="00380779" w:rsidRPr="00B54B29" w:rsidTr="00F56824">
        <w:trPr>
          <w:trHeight w:val="409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Средства бюджета Медаевского сельского поселения: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3370,0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271,1</w:t>
            </w: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112,5</w:t>
            </w: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231,9</w:t>
            </w: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1002,0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401,7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303,3</w:t>
            </w: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383,3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221,4</w:t>
            </w:r>
          </w:p>
        </w:tc>
      </w:tr>
      <w:tr w:rsidR="00380779" w:rsidRPr="00B54B29" w:rsidTr="00F56824">
        <w:trPr>
          <w:trHeight w:val="61"/>
        </w:trPr>
        <w:tc>
          <w:tcPr>
            <w:tcW w:w="426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Другие источники:</w:t>
            </w:r>
          </w:p>
        </w:tc>
        <w:tc>
          <w:tcPr>
            <w:tcW w:w="2268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53DE" w:rsidRPr="00B54B29" w:rsidRDefault="003853DE" w:rsidP="00380779">
      <w:pPr>
        <w:pStyle w:val="a7"/>
        <w:jc w:val="center"/>
        <w:rPr>
          <w:b/>
          <w:bCs/>
          <w:sz w:val="16"/>
          <w:szCs w:val="16"/>
        </w:rPr>
        <w:sectPr w:rsidR="003853DE" w:rsidRPr="00B54B29" w:rsidSect="003853DE">
          <w:pgSz w:w="16837" w:h="11905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80779" w:rsidRPr="00B54B29" w:rsidRDefault="00380779" w:rsidP="00380779">
      <w:pPr>
        <w:pStyle w:val="a7"/>
        <w:jc w:val="center"/>
        <w:rPr>
          <w:b/>
          <w:bCs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bCs/>
          <w:sz w:val="16"/>
          <w:szCs w:val="16"/>
        </w:rPr>
      </w:pPr>
      <w:bookmarkStart w:id="0" w:name="sub_1000"/>
      <w:r w:rsidRPr="00B54B29">
        <w:rPr>
          <w:sz w:val="16"/>
          <w:szCs w:val="16"/>
        </w:rPr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 г.                                                                                            № 49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с. Медаево</w:t>
      </w:r>
    </w:p>
    <w:p w:rsidR="00380779" w:rsidRPr="00B54B29" w:rsidRDefault="00380779" w:rsidP="00380779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B54B29">
        <w:rPr>
          <w:rFonts w:ascii="Times New Roman" w:hAnsi="Times New Roman"/>
          <w:b/>
          <w:sz w:val="16"/>
          <w:szCs w:val="16"/>
        </w:rPr>
        <w:t xml:space="preserve">О внесении изменений в муниципальную Программу«Комплексное развитие сельских территорий», утвержденную  постановлением администрации Медаевского сельского поселения Чамзинского муниципального района Республики Мордовия от 05.12.2019 года № 64 </w:t>
      </w:r>
    </w:p>
    <w:p w:rsidR="00380779" w:rsidRPr="00B54B29" w:rsidRDefault="00380779" w:rsidP="00380779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pStyle w:val="a7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В целях приведения постановления в соответствии с действующим законодательством Российской Федерации, Администрация Медаевского сельского поселения Чамзинского муниципального района Республики Мордовия  </w:t>
      </w:r>
      <w:r w:rsidRPr="00B54B29">
        <w:rPr>
          <w:rFonts w:ascii="Times New Roman" w:hAnsi="Times New Roman"/>
          <w:b/>
          <w:bCs/>
          <w:sz w:val="16"/>
          <w:szCs w:val="16"/>
        </w:rPr>
        <w:t>ПОСТАНОВЛЯЕТ:</w:t>
      </w:r>
    </w:p>
    <w:p w:rsidR="00380779" w:rsidRPr="00B54B29" w:rsidRDefault="00380779" w:rsidP="00380779">
      <w:pPr>
        <w:pStyle w:val="aff0"/>
        <w:spacing w:before="0" w:after="0"/>
        <w:jc w:val="both"/>
        <w:rPr>
          <w:b w:val="0"/>
          <w:sz w:val="16"/>
          <w:szCs w:val="16"/>
        </w:rPr>
      </w:pPr>
    </w:p>
    <w:p w:rsidR="00380779" w:rsidRPr="00B54B29" w:rsidRDefault="00380779" w:rsidP="00380779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z w:val="16"/>
          <w:szCs w:val="16"/>
        </w:rPr>
      </w:pPr>
      <w:r w:rsidRPr="00B54B29">
        <w:rPr>
          <w:sz w:val="16"/>
          <w:szCs w:val="16"/>
        </w:rPr>
        <w:t>Внести изменения в муниципальную программу «Комплексное развитие сельских территорий», утвержденную постановлением администрации Медаевского сельского поселения Чамзинского муниципального района Республики Мордовия от 05.12.2019 г. № 64, следующего содержания:</w:t>
      </w:r>
    </w:p>
    <w:p w:rsidR="00380779" w:rsidRPr="00B54B29" w:rsidRDefault="00380779" w:rsidP="00380779">
      <w:pPr>
        <w:pStyle w:val="af5"/>
        <w:numPr>
          <w:ilvl w:val="1"/>
          <w:numId w:val="33"/>
        </w:numPr>
        <w:shd w:val="clear" w:color="auto" w:fill="FFFFFF"/>
        <w:jc w:val="both"/>
        <w:rPr>
          <w:sz w:val="16"/>
          <w:szCs w:val="16"/>
        </w:rPr>
      </w:pPr>
      <w:r w:rsidRPr="00B54B29">
        <w:rPr>
          <w:sz w:val="16"/>
          <w:szCs w:val="16"/>
        </w:rPr>
        <w:t>Паспорт муниципальной программы изложить в новой редакции:</w:t>
      </w:r>
    </w:p>
    <w:p w:rsidR="00380779" w:rsidRPr="00B54B29" w:rsidRDefault="00380779" w:rsidP="00380779">
      <w:pPr>
        <w:pStyle w:val="af5"/>
        <w:shd w:val="clear" w:color="auto" w:fill="FFFFFF"/>
        <w:ind w:left="142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2"/>
        <w:gridCol w:w="6001"/>
      </w:tblGrid>
      <w:tr w:rsidR="00380779" w:rsidRPr="00B54B29" w:rsidTr="00F56824">
        <w:tc>
          <w:tcPr>
            <w:tcW w:w="3922" w:type="dxa"/>
          </w:tcPr>
          <w:bookmarkEnd w:id="0"/>
          <w:p w:rsidR="00380779" w:rsidRPr="00B54B29" w:rsidRDefault="00380779" w:rsidP="00F56824">
            <w:pPr>
              <w:pStyle w:val="af6"/>
              <w:spacing w:line="276" w:lineRule="auto"/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программы</w:t>
            </w:r>
          </w:p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Медаевского сельского поселения Чамзинского муниципального района Республики Мордовия «Комплексное развитие сельских территорий» (далее – Муниципальная программа)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6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12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Ответственный исполнитель Муниципальной программы</w:t>
            </w:r>
            <w:bookmarkEnd w:id="1"/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7020034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 xml:space="preserve">Участники </w:t>
            </w:r>
            <w:bookmarkEnd w:id="2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001" w:type="dxa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Муниципальные учреждения Медаевского сельского поселения, юридические и физические лица, индивидуальные предприниматели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Не предусмотрены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6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Цель и задачи Муниципальной программы</w:t>
            </w:r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ConsPlusNormal"/>
              <w:spacing w:line="276" w:lineRule="auto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Обеспечение досуга детей в свободное время, организация активного отдыха, укрепление физического здоровья детей, формирование активно-жизненной позиции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6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115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Целевые индикаторы и показатели Муниципальной программы</w:t>
            </w:r>
            <w:bookmarkEnd w:id="3"/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Реализация шести общественно-значимых проекта по благоустройству территорий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6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январь 2020 – декабрь 2028 года</w:t>
            </w: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4" w:name="sub_1117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Объемы бюджетных ассигнований Муниципальной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программы</w:t>
            </w:r>
            <w:bookmarkEnd w:id="4"/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 составляет всего 10024,9 тыс. рублей: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6839,8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в 2021г - 2371,2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2022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813,9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2023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2024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2025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2026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2027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2028 г - 0,0 тыс. рублей</w:t>
            </w:r>
          </w:p>
          <w:p w:rsidR="00380779" w:rsidRPr="00B54B29" w:rsidRDefault="00380779" w:rsidP="00F56824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в том числе из средств республиканского бюджета Республики Мордовия в сумме 7497,7 тыс. рублей: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в 2020 г- 5035,4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2021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- 1659,9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2022 г – 802,4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2023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2024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2025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2026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2027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2028 г - 0,0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из средств бюджета Медаевского сельского поселения в сумме 107,2 тыс. рублей: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72,0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2021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23,7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2022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11,5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2023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2024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2025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2026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в 2027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2028 г - 0,0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из внебюджетных источников в сумме 2420,0 тыс. рублей: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1732,4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2021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687,6 тыс. рублей</w:t>
            </w:r>
          </w:p>
          <w:p w:rsidR="00380779" w:rsidRPr="00B54B29" w:rsidRDefault="00380779" w:rsidP="00F56824">
            <w:pPr>
              <w:pStyle w:val="afe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54B29">
                <w:rPr>
                  <w:rFonts w:ascii="Times New Roman" w:hAnsi="Times New Roman" w:cs="Times New Roman"/>
                  <w:sz w:val="16"/>
                  <w:szCs w:val="16"/>
                </w:rPr>
                <w:t>2022 г</w:t>
              </w:r>
            </w:smartTag>
            <w:r w:rsidRPr="00B54B29">
              <w:rPr>
                <w:rFonts w:ascii="Times New Roman" w:hAnsi="Times New Roman" w:cs="Times New Roman"/>
                <w:sz w:val="16"/>
                <w:szCs w:val="16"/>
              </w:rPr>
              <w:t xml:space="preserve"> –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2023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2024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2025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 xml:space="preserve">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2026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2027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 2028 г - 0,0 тыс. рублей</w:t>
            </w:r>
          </w:p>
          <w:p w:rsidR="00380779" w:rsidRPr="00B54B29" w:rsidRDefault="00380779" w:rsidP="00F5682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c>
          <w:tcPr>
            <w:tcW w:w="3922" w:type="dxa"/>
          </w:tcPr>
          <w:p w:rsidR="00380779" w:rsidRPr="00B54B29" w:rsidRDefault="00380779" w:rsidP="00F56824">
            <w:pPr>
              <w:pStyle w:val="af6"/>
              <w:spacing w:line="276" w:lineRule="auto"/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5" w:name="sub_1118"/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Ожидаемые результаты реализации </w:t>
            </w:r>
          </w:p>
          <w:p w:rsidR="00380779" w:rsidRPr="00B54B29" w:rsidRDefault="00380779" w:rsidP="00F56824">
            <w:pPr>
              <w:pStyle w:val="af6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Style w:val="aff"/>
                <w:rFonts w:ascii="Times New Roman" w:hAnsi="Times New Roman" w:cs="Times New Roman"/>
                <w:bCs/>
                <w:sz w:val="16"/>
                <w:szCs w:val="16"/>
              </w:rPr>
              <w:t>Муниципальной программы</w:t>
            </w:r>
            <w:bookmarkEnd w:id="5"/>
          </w:p>
        </w:tc>
        <w:tc>
          <w:tcPr>
            <w:tcW w:w="6001" w:type="dxa"/>
          </w:tcPr>
          <w:p w:rsidR="00380779" w:rsidRPr="00B54B29" w:rsidRDefault="00380779" w:rsidP="00F56824">
            <w:pPr>
              <w:pStyle w:val="af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29">
              <w:rPr>
                <w:rFonts w:ascii="Times New Roman" w:hAnsi="Times New Roman" w:cs="Times New Roman"/>
                <w:sz w:val="16"/>
                <w:szCs w:val="16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 6 общественно-значимых проектов по благоустройству территорий.</w:t>
            </w:r>
          </w:p>
        </w:tc>
      </w:tr>
    </w:tbl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/>
          <w:sz w:val="16"/>
          <w:szCs w:val="16"/>
        </w:rPr>
      </w:pP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 xml:space="preserve"> Приложение №1 к муниципальной программе «Сведения о показателях (индикаторах) реализации Муниципальной программы «Комплексное развитие сельских территорий» изложить в новой редакции (прилагается).</w:t>
      </w: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>Приложение №2 к муниципальной программе «Перечень основных мероприятий» изложить в новой редакции (прилагается).</w:t>
      </w: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>Приложение №3 к муниципальной программе «</w:t>
      </w:r>
      <w:r w:rsidRPr="00B54B29">
        <w:rPr>
          <w:sz w:val="16"/>
          <w:szCs w:val="16"/>
        </w:rPr>
        <w:t xml:space="preserve">Ресурсное обеспечение реализации Муниципальной программы за счет всех источников финансирования на реализацию целей муниципальной программы «Комплексное развитие сельских территорий» </w:t>
      </w:r>
      <w:r w:rsidRPr="00B54B29">
        <w:rPr>
          <w:bCs/>
          <w:sz w:val="16"/>
          <w:szCs w:val="16"/>
        </w:rPr>
        <w:t>изложить в новой редакции (прилагается).</w:t>
      </w: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sz w:val="16"/>
          <w:szCs w:val="16"/>
        </w:rPr>
        <w:t xml:space="preserve">Приложение №4 к муниципальной программе «Ресурсное обеспечение и прогнозная (справочная) оценка расходов федерального, республиканского и местного бюджетов и иных источников финансирования на реализацию муниципальной программы» </w:t>
      </w:r>
      <w:r w:rsidRPr="00B54B29">
        <w:rPr>
          <w:bCs/>
          <w:sz w:val="16"/>
          <w:szCs w:val="16"/>
        </w:rPr>
        <w:t>изложить в новой редакции (прилагается).</w:t>
      </w: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>Приложение №5 к муниципальной программе «План реализации муниципальной программы» изложить в новой редакции (прилагается).</w:t>
      </w:r>
    </w:p>
    <w:p w:rsidR="00380779" w:rsidRPr="00B54B29" w:rsidRDefault="00380779" w:rsidP="00380779">
      <w:pPr>
        <w:pStyle w:val="s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>Приложение №6 к муниципальной программе «Детальный план – график реализации муниципальной программы» изложить в новой редакции (прилагается).</w:t>
      </w:r>
    </w:p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a7"/>
        <w:ind w:firstLine="708"/>
        <w:jc w:val="both"/>
        <w:rPr>
          <w:rFonts w:ascii="Times New Roman" w:hAnsi="Times New Roman"/>
          <w:sz w:val="16"/>
          <w:szCs w:val="16"/>
        </w:rPr>
      </w:pPr>
      <w:r w:rsidRPr="00B54B29">
        <w:rPr>
          <w:sz w:val="16"/>
          <w:szCs w:val="16"/>
        </w:rPr>
        <w:t>2</w:t>
      </w:r>
      <w:r w:rsidRPr="00B54B29">
        <w:rPr>
          <w:rFonts w:ascii="Times New Roman" w:hAnsi="Times New Roman"/>
          <w:sz w:val="16"/>
          <w:szCs w:val="16"/>
        </w:rPr>
        <w:t>. Постановление вступает в силу после дня его опубликования в Информационном бюллетене «Вести» Медаевского сельского поселения.</w:t>
      </w:r>
    </w:p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16"/>
          <w:szCs w:val="16"/>
        </w:rPr>
      </w:pPr>
      <w:r w:rsidRPr="00B54B29">
        <w:rPr>
          <w:bCs/>
          <w:sz w:val="16"/>
          <w:szCs w:val="16"/>
        </w:rPr>
        <w:t>Глава Медаевского сельского поселения                                   Голубева Е.Н.</w:t>
      </w:r>
    </w:p>
    <w:p w:rsidR="00380779" w:rsidRPr="00B54B29" w:rsidRDefault="00380779" w:rsidP="00380779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80779" w:rsidRPr="00B54B29" w:rsidRDefault="00380779" w:rsidP="00380779">
      <w:pPr>
        <w:rPr>
          <w:rFonts w:ascii="Times New Roman" w:hAnsi="Times New Roman"/>
          <w:color w:val="000000"/>
          <w:sz w:val="16"/>
          <w:szCs w:val="16"/>
        </w:rPr>
        <w:sectPr w:rsidR="00380779" w:rsidRPr="00B54B29">
          <w:pgSz w:w="11905" w:h="16837"/>
          <w:pgMar w:top="1440" w:right="800" w:bottom="1276" w:left="1701" w:header="720" w:footer="720" w:gutter="0"/>
          <w:cols w:space="720"/>
        </w:sectPr>
      </w:pP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color w:val="000000"/>
          <w:sz w:val="16"/>
          <w:szCs w:val="16"/>
        </w:rPr>
        <w:lastRenderedPageBreak/>
        <w:t>Приложение 1</w:t>
      </w:r>
    </w:p>
    <w:p w:rsidR="00380779" w:rsidRPr="00B54B29" w:rsidRDefault="00380779" w:rsidP="00380779">
      <w:pPr>
        <w:pStyle w:val="1"/>
        <w:spacing w:before="0"/>
        <w:jc w:val="right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B54B29">
        <w:rPr>
          <w:rFonts w:ascii="Times New Roman" w:hAnsi="Times New Roman"/>
          <w:bCs/>
          <w:sz w:val="16"/>
          <w:szCs w:val="16"/>
        </w:rPr>
        <w:t>Сведения о показателях (индикаторах) реализации Муниципальной программы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B54B29">
        <w:rPr>
          <w:rFonts w:ascii="Times New Roman" w:hAnsi="Times New Roman"/>
          <w:bCs/>
          <w:sz w:val="16"/>
          <w:szCs w:val="16"/>
        </w:rPr>
        <w:t>«Комплексное развитие сельских территорий»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7"/>
        <w:gridCol w:w="2111"/>
        <w:gridCol w:w="1839"/>
        <w:gridCol w:w="1188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380779" w:rsidRPr="00B54B29" w:rsidTr="00F56824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684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</w:tr>
      <w:tr w:rsidR="00380779" w:rsidRPr="00B54B29" w:rsidTr="00F5682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80779" w:rsidRPr="00B54B29" w:rsidTr="00F56824">
        <w:trPr>
          <w:trHeight w:val="315"/>
        </w:trPr>
        <w:tc>
          <w:tcPr>
            <w:tcW w:w="149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«Комплексное развитие сельских территорий Медаевского сельского поселения </w:t>
            </w:r>
          </w:p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Чамзинского муниципального района»</w:t>
            </w:r>
          </w:p>
        </w:tc>
      </w:tr>
      <w:tr w:rsidR="00380779" w:rsidRPr="00B54B29" w:rsidTr="00F56824">
        <w:trPr>
          <w:trHeight w:val="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общественно-значимых проектов по благоустройству территорий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54B29">
        <w:rPr>
          <w:rFonts w:ascii="Times New Roman" w:hAnsi="Times New Roman"/>
          <w:b/>
          <w:sz w:val="16"/>
          <w:szCs w:val="16"/>
        </w:rPr>
        <w:t>Приложение2</w:t>
      </w:r>
    </w:p>
    <w:p w:rsidR="00380779" w:rsidRPr="00B54B29" w:rsidRDefault="00380779" w:rsidP="00380779">
      <w:pPr>
        <w:pStyle w:val="1"/>
        <w:spacing w:before="0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color w:val="auto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/>
        <w:ind w:left="-142"/>
        <w:jc w:val="center"/>
        <w:rPr>
          <w:rFonts w:ascii="Times New Roman" w:hAnsi="Times New Roman"/>
          <w:bCs/>
          <w:sz w:val="16"/>
          <w:szCs w:val="16"/>
        </w:rPr>
      </w:pPr>
      <w:r w:rsidRPr="00B54B29">
        <w:rPr>
          <w:rFonts w:ascii="Times New Roman" w:hAnsi="Times New Roman"/>
          <w:bCs/>
          <w:sz w:val="16"/>
          <w:szCs w:val="16"/>
        </w:rPr>
        <w:t>Перечень основных мероприятий</w:t>
      </w:r>
    </w:p>
    <w:p w:rsidR="00380779" w:rsidRPr="00B54B29" w:rsidRDefault="00380779" w:rsidP="00380779">
      <w:pPr>
        <w:spacing w:after="0"/>
        <w:ind w:left="-142"/>
        <w:jc w:val="center"/>
        <w:rPr>
          <w:b/>
          <w:color w:val="000080"/>
          <w:sz w:val="16"/>
          <w:szCs w:val="16"/>
        </w:rPr>
      </w:pPr>
    </w:p>
    <w:tbl>
      <w:tblPr>
        <w:tblW w:w="1540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3"/>
        <w:gridCol w:w="2036"/>
        <w:gridCol w:w="2037"/>
        <w:gridCol w:w="1490"/>
        <w:gridCol w:w="1421"/>
        <w:gridCol w:w="2551"/>
        <w:gridCol w:w="2562"/>
        <w:gridCol w:w="2770"/>
      </w:tblGrid>
      <w:tr w:rsidR="00380779" w:rsidRPr="00B54B29" w:rsidTr="00F5682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Последствия не реализации мероприятия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Связь с показателями муниципальной программы (подраздела)</w:t>
            </w:r>
          </w:p>
        </w:tc>
      </w:tr>
      <w:tr w:rsidR="00380779" w:rsidRPr="00B54B29" w:rsidTr="00F56824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80779" w:rsidRPr="00B54B29" w:rsidTr="00F56824">
        <w:tc>
          <w:tcPr>
            <w:tcW w:w="1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Программа «Комплексное развитие сельских территорий Медаевского сельского поселения Чамзинского муниципального района Республики Мордовия»</w:t>
            </w:r>
          </w:p>
        </w:tc>
      </w:tr>
      <w:tr w:rsidR="00380779" w:rsidRPr="00B54B29" w:rsidTr="00F5682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ind w:left="-142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6 общественно-значимого проекта по благоустройству территорий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pStyle w:val="af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выполнение индикаторов программы</w:t>
            </w:r>
          </w:p>
        </w:tc>
      </w:tr>
    </w:tbl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color w:val="000000"/>
          <w:sz w:val="16"/>
          <w:szCs w:val="16"/>
        </w:rPr>
        <w:t>Приложение 3</w:t>
      </w:r>
    </w:p>
    <w:p w:rsidR="00380779" w:rsidRPr="00B54B29" w:rsidRDefault="00380779" w:rsidP="00380779">
      <w:pPr>
        <w:pStyle w:val="1"/>
        <w:spacing w:before="0"/>
        <w:jc w:val="right"/>
        <w:rPr>
          <w:rFonts w:ascii="Times New Roman" w:hAnsi="Times New Roman"/>
          <w:color w:val="auto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Ресурсное обеспечение реализации Муниципальной программы за счет всех источников финансирования на реализацию целей муниципальной программы «Комплексное развитие сельских территорий Медаевского сельского поселения»</w:t>
      </w:r>
    </w:p>
    <w:p w:rsidR="00380779" w:rsidRPr="00B54B29" w:rsidRDefault="00380779" w:rsidP="00380779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48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8"/>
        <w:gridCol w:w="1629"/>
        <w:gridCol w:w="1984"/>
        <w:gridCol w:w="567"/>
        <w:gridCol w:w="425"/>
        <w:gridCol w:w="567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1211"/>
      </w:tblGrid>
      <w:tr w:rsidR="00380779" w:rsidRPr="00B54B29" w:rsidTr="00F56824">
        <w:trPr>
          <w:trHeight w:val="14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муниципальной программы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ГРБС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380779" w:rsidRPr="00B54B29" w:rsidTr="00F56824">
        <w:trPr>
          <w:trHeight w:val="199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  <w:u w:val="single"/>
              </w:rPr>
              <w:t>Рз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  <w:u w:val="single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380779" w:rsidRPr="00B54B29" w:rsidTr="00F56824">
        <w:trPr>
          <w:trHeight w:val="1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471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Комплексное развитие сельских </w:t>
            </w: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территорий Медаевского сельского поселения Чамзинского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4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rPr>
          <w:rStyle w:val="aff"/>
          <w:rFonts w:ascii="Times New Roman" w:hAnsi="Times New Roman"/>
          <w:bCs/>
          <w:sz w:val="16"/>
          <w:szCs w:val="16"/>
        </w:rPr>
      </w:pPr>
    </w:p>
    <w:p w:rsidR="00380779" w:rsidRPr="00B54B29" w:rsidRDefault="00380779" w:rsidP="00380779">
      <w:pPr>
        <w:tabs>
          <w:tab w:val="left" w:pos="13590"/>
          <w:tab w:val="right" w:pos="16500"/>
        </w:tabs>
        <w:spacing w:after="0" w:line="240" w:lineRule="auto"/>
        <w:jc w:val="right"/>
        <w:rPr>
          <w:rStyle w:val="aff"/>
          <w:rFonts w:ascii="Times New Roman" w:hAnsi="Times New Roman"/>
          <w:bCs/>
          <w:color w:val="000000"/>
          <w:sz w:val="16"/>
          <w:szCs w:val="16"/>
        </w:rPr>
      </w:pPr>
      <w:r w:rsidRPr="00B54B29">
        <w:rPr>
          <w:rStyle w:val="aff"/>
          <w:rFonts w:ascii="Times New Roman" w:hAnsi="Times New Roman"/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54B29">
        <w:rPr>
          <w:rStyle w:val="aff"/>
          <w:rFonts w:ascii="Times New Roman" w:hAnsi="Times New Roman"/>
          <w:bCs/>
          <w:color w:val="000000"/>
          <w:sz w:val="16"/>
          <w:szCs w:val="16"/>
        </w:rPr>
        <w:t>Приложение 4</w:t>
      </w:r>
    </w:p>
    <w:p w:rsidR="00380779" w:rsidRPr="00B54B29" w:rsidRDefault="00380779" w:rsidP="00380779">
      <w:pPr>
        <w:pStyle w:val="1"/>
        <w:tabs>
          <w:tab w:val="left" w:pos="12165"/>
          <w:tab w:val="right" w:pos="16500"/>
        </w:tabs>
        <w:spacing w:before="0"/>
        <w:jc w:val="right"/>
        <w:rPr>
          <w:rStyle w:val="aff"/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Style w:val="aff"/>
          <w:rFonts w:ascii="Times New Roman" w:hAnsi="Times New Roman"/>
          <w:b/>
          <w:color w:val="000000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Ресурсное обеспечение и прогнозная (справочная) оценка расходов федерального, республиканского и местного бюджетов и иных источников финансирования на реализацию муниципальной программы 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7346" w:type="dxa"/>
        <w:tblInd w:w="88" w:type="dxa"/>
        <w:tblLook w:val="04A0"/>
      </w:tblPr>
      <w:tblGrid>
        <w:gridCol w:w="667"/>
        <w:gridCol w:w="1723"/>
        <w:gridCol w:w="1753"/>
        <w:gridCol w:w="1681"/>
        <w:gridCol w:w="1813"/>
        <w:gridCol w:w="766"/>
        <w:gridCol w:w="711"/>
        <w:gridCol w:w="93"/>
        <w:gridCol w:w="552"/>
        <w:gridCol w:w="616"/>
        <w:gridCol w:w="616"/>
        <w:gridCol w:w="616"/>
        <w:gridCol w:w="616"/>
        <w:gridCol w:w="690"/>
        <w:gridCol w:w="282"/>
        <w:gridCol w:w="334"/>
        <w:gridCol w:w="1572"/>
        <w:gridCol w:w="169"/>
        <w:gridCol w:w="1015"/>
        <w:gridCol w:w="766"/>
        <w:gridCol w:w="295"/>
      </w:tblGrid>
      <w:tr w:rsidR="00380779" w:rsidRPr="00B54B29" w:rsidTr="00F56824">
        <w:trPr>
          <w:gridAfter w:val="4"/>
          <w:wAfter w:w="2245" w:type="dxa"/>
          <w:trHeight w:val="25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Оценка расходов (тыс.руб.), годы</w:t>
            </w:r>
          </w:p>
        </w:tc>
      </w:tr>
      <w:tr w:rsidR="00380779" w:rsidRPr="00B54B29" w:rsidTr="00F56824">
        <w:trPr>
          <w:gridAfter w:val="4"/>
          <w:wAfter w:w="2245" w:type="dxa"/>
          <w:trHeight w:val="127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Итого за период реализации муниципальной программы</w:t>
            </w:r>
          </w:p>
        </w:tc>
      </w:tr>
      <w:tr w:rsidR="00380779" w:rsidRPr="00B54B29" w:rsidTr="00F56824">
        <w:trPr>
          <w:gridAfter w:val="4"/>
          <w:wAfter w:w="2245" w:type="dxa"/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80779" w:rsidRPr="00B54B29" w:rsidTr="00F56824">
        <w:trPr>
          <w:gridAfter w:val="4"/>
          <w:wAfter w:w="2245" w:type="dxa"/>
          <w:trHeight w:val="121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Комплексное развитие сельских территорий Чамзинского муниципального района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6839,8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2371,2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813,9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10024,9</w:t>
            </w:r>
          </w:p>
        </w:tc>
      </w:tr>
      <w:tr w:rsidR="00380779" w:rsidRPr="00B54B29" w:rsidTr="00F56824">
        <w:trPr>
          <w:gridAfter w:val="4"/>
          <w:wAfter w:w="2245" w:type="dxa"/>
          <w:trHeight w:val="36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5035,4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1659,9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802,4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7497,7</w:t>
            </w:r>
          </w:p>
        </w:tc>
      </w:tr>
      <w:tr w:rsidR="00380779" w:rsidRPr="00B54B29" w:rsidTr="00F56824">
        <w:trPr>
          <w:gridAfter w:val="4"/>
          <w:wAfter w:w="2245" w:type="dxa"/>
          <w:trHeight w:val="13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107,2</w:t>
            </w:r>
          </w:p>
        </w:tc>
      </w:tr>
      <w:tr w:rsidR="00380779" w:rsidRPr="00B54B29" w:rsidTr="00F56824">
        <w:trPr>
          <w:gridAfter w:val="4"/>
          <w:wAfter w:w="2245" w:type="dxa"/>
          <w:trHeight w:val="22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1732,4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687,6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2420,0</w:t>
            </w:r>
          </w:p>
        </w:tc>
      </w:tr>
      <w:tr w:rsidR="00380779" w:rsidRPr="00B54B29" w:rsidTr="00F56824">
        <w:trPr>
          <w:gridAfter w:val="4"/>
          <w:wAfter w:w="2245" w:type="dxa"/>
          <w:trHeight w:val="25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i/>
                <w:iCs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2371,2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10024,9</w:t>
            </w:r>
          </w:p>
        </w:tc>
      </w:tr>
      <w:tr w:rsidR="00380779" w:rsidRPr="00B54B29" w:rsidTr="00F56824">
        <w:trPr>
          <w:gridAfter w:val="4"/>
          <w:wAfter w:w="2245" w:type="dxa"/>
          <w:trHeight w:val="25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5035,4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7497,7</w:t>
            </w:r>
          </w:p>
        </w:tc>
      </w:tr>
      <w:tr w:rsidR="00380779" w:rsidRPr="00B54B29" w:rsidTr="00F56824">
        <w:trPr>
          <w:gridAfter w:val="4"/>
          <w:wAfter w:w="2245" w:type="dxa"/>
          <w:trHeight w:val="19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107,2</w:t>
            </w:r>
          </w:p>
        </w:tc>
      </w:tr>
      <w:tr w:rsidR="00380779" w:rsidRPr="00B54B29" w:rsidTr="00F56824">
        <w:trPr>
          <w:gridAfter w:val="4"/>
          <w:wAfter w:w="2245" w:type="dxa"/>
          <w:trHeight w:val="25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1732,4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2420,0</w:t>
            </w:r>
          </w:p>
        </w:tc>
      </w:tr>
      <w:tr w:rsidR="00380779" w:rsidRPr="00B54B29" w:rsidTr="00F56824">
        <w:trPr>
          <w:gridAfter w:val="4"/>
          <w:wAfter w:w="2245" w:type="dxa"/>
          <w:trHeight w:val="25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 мероприятие 1.1.1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детской игровой площадки в с. Медаево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1502,4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1502,4</w:t>
            </w:r>
          </w:p>
        </w:tc>
      </w:tr>
      <w:tr w:rsidR="00380779" w:rsidRPr="00B54B29" w:rsidTr="00F56824">
        <w:trPr>
          <w:gridAfter w:val="4"/>
          <w:wAfter w:w="2245" w:type="dxa"/>
          <w:trHeight w:val="395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1078,0</w:t>
            </w:r>
          </w:p>
        </w:tc>
      </w:tr>
      <w:tr w:rsidR="00380779" w:rsidRPr="00B54B29" w:rsidTr="00F56824">
        <w:trPr>
          <w:trHeight w:val="33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2245" w:type="dxa"/>
            <w:gridSpan w:val="4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4"/>
          <w:wAfter w:w="2245" w:type="dxa"/>
          <w:trHeight w:val="26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409,0</w:t>
            </w:r>
          </w:p>
        </w:tc>
      </w:tr>
      <w:tr w:rsidR="00380779" w:rsidRPr="00B54B29" w:rsidTr="00F56824">
        <w:trPr>
          <w:gridAfter w:val="4"/>
          <w:wAfter w:w="2245" w:type="dxa"/>
          <w:trHeight w:val="126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 мероприятие 1.1.2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физкультурно- оздоровительной площадки в с. Медаево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</w:tr>
      <w:tr w:rsidR="00380779" w:rsidRPr="00B54B29" w:rsidTr="00F56824">
        <w:trPr>
          <w:gridAfter w:val="4"/>
          <w:wAfter w:w="2245" w:type="dxa"/>
          <w:trHeight w:val="18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</w:tr>
      <w:tr w:rsidR="00380779" w:rsidRPr="00B54B29" w:rsidTr="00F56824">
        <w:trPr>
          <w:gridAfter w:val="4"/>
          <w:wAfter w:w="2245" w:type="dxa"/>
          <w:trHeight w:val="39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</w:tr>
      <w:tr w:rsidR="00380779" w:rsidRPr="00B54B29" w:rsidTr="00F56824">
        <w:trPr>
          <w:gridAfter w:val="4"/>
          <w:wAfter w:w="2245" w:type="dxa"/>
          <w:trHeight w:val="28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1.1.3.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Обустройство площадки игровых видов спорта в с Медаево</w:t>
            </w:r>
          </w:p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</w:tr>
      <w:tr w:rsidR="00380779" w:rsidRPr="00B54B29" w:rsidTr="00F56824">
        <w:trPr>
          <w:gridAfter w:val="4"/>
          <w:wAfter w:w="2245" w:type="dxa"/>
          <w:trHeight w:val="18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</w:tr>
      <w:tr w:rsidR="00380779" w:rsidRPr="00B54B29" w:rsidTr="00F56824">
        <w:trPr>
          <w:gridAfter w:val="4"/>
          <w:wAfter w:w="2245" w:type="dxa"/>
          <w:trHeight w:val="17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380779" w:rsidRPr="00B54B29" w:rsidTr="00F56824">
        <w:trPr>
          <w:gridAfter w:val="4"/>
          <w:wAfter w:w="2245" w:type="dxa"/>
          <w:trHeight w:val="267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</w:tr>
      <w:tr w:rsidR="00380779" w:rsidRPr="00B54B29" w:rsidTr="00F56824">
        <w:trPr>
          <w:gridAfter w:val="1"/>
          <w:wAfter w:w="295" w:type="dxa"/>
          <w:trHeight w:val="8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зоны отдыха в с. Медаево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2320,7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2320,7</w:t>
            </w:r>
          </w:p>
        </w:tc>
      </w:tr>
      <w:tr w:rsidR="00380779" w:rsidRPr="00B54B29" w:rsidTr="00F56824">
        <w:trPr>
          <w:gridAfter w:val="1"/>
          <w:wAfter w:w="295" w:type="dxa"/>
          <w:trHeight w:val="8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1749,7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1749,7</w:t>
            </w:r>
          </w:p>
        </w:tc>
      </w:tr>
      <w:tr w:rsidR="00380779" w:rsidRPr="00B54B29" w:rsidTr="00F56824">
        <w:trPr>
          <w:gridAfter w:val="1"/>
          <w:wAfter w:w="295" w:type="dxa"/>
          <w:trHeight w:val="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380779" w:rsidRPr="00B54B29" w:rsidTr="00F56824">
        <w:trPr>
          <w:gridAfter w:val="1"/>
          <w:wAfter w:w="295" w:type="dxa"/>
          <w:trHeight w:val="81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546,0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546,0</w:t>
            </w:r>
          </w:p>
        </w:tc>
      </w:tr>
      <w:tr w:rsidR="00380779" w:rsidRPr="00B54B29" w:rsidTr="00F56824">
        <w:trPr>
          <w:gridAfter w:val="1"/>
          <w:wAfter w:w="295" w:type="dxa"/>
          <w:trHeight w:val="225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1.1.5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Обустройство аллеи в с. Медаево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2346,5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2346,5</w:t>
            </w:r>
          </w:p>
        </w:tc>
      </w:tr>
      <w:tr w:rsidR="00380779" w:rsidRPr="00B54B29" w:rsidTr="00F56824">
        <w:trPr>
          <w:gridAfter w:val="1"/>
          <w:wAfter w:w="295" w:type="dxa"/>
          <w:trHeight w:val="27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1727,5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1727,5</w:t>
            </w:r>
          </w:p>
        </w:tc>
      </w:tr>
      <w:tr w:rsidR="00380779" w:rsidRPr="00B54B29" w:rsidTr="00F56824">
        <w:trPr>
          <w:gridAfter w:val="1"/>
          <w:wAfter w:w="295" w:type="dxa"/>
          <w:trHeight w:val="13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</w:tr>
      <w:tr w:rsidR="00380779" w:rsidRPr="00B54B29" w:rsidTr="00F56824">
        <w:trPr>
          <w:gridAfter w:val="1"/>
          <w:wAfter w:w="295" w:type="dxa"/>
          <w:trHeight w:val="31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594,3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594,3</w:t>
            </w:r>
          </w:p>
        </w:tc>
      </w:tr>
      <w:tr w:rsidR="00380779" w:rsidRPr="00B54B29" w:rsidTr="00F56824">
        <w:trPr>
          <w:gridAfter w:val="1"/>
          <w:wAfter w:w="295" w:type="dxa"/>
          <w:trHeight w:val="45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детской игровой площадки в с. Мачказерово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i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670,2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670,2</w:t>
            </w:r>
          </w:p>
        </w:tc>
      </w:tr>
      <w:tr w:rsidR="00380779" w:rsidRPr="00B54B29" w:rsidTr="00F56824">
        <w:trPr>
          <w:gridAfter w:val="1"/>
          <w:wAfter w:w="295" w:type="dxa"/>
          <w:trHeight w:val="5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480,2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480,2</w:t>
            </w:r>
          </w:p>
        </w:tc>
      </w:tr>
      <w:tr w:rsidR="00380779" w:rsidRPr="00B54B29" w:rsidTr="00F56824">
        <w:trPr>
          <w:gridAfter w:val="1"/>
          <w:wAfter w:w="295" w:type="dxa"/>
          <w:trHeight w:val="52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</w:tr>
      <w:tr w:rsidR="00380779" w:rsidRPr="00B54B29" w:rsidTr="00F56824">
        <w:trPr>
          <w:gridAfter w:val="1"/>
          <w:wAfter w:w="295" w:type="dxa"/>
          <w:trHeight w:val="76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183,1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183,1</w:t>
            </w:r>
          </w:p>
        </w:tc>
      </w:tr>
    </w:tbl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right"/>
        <w:rPr>
          <w:rStyle w:val="aff"/>
          <w:rFonts w:ascii="Times New Roman" w:hAnsi="Times New Roman"/>
          <w:bCs/>
          <w:color w:val="000000"/>
          <w:sz w:val="16"/>
          <w:szCs w:val="16"/>
        </w:rPr>
      </w:pPr>
      <w:r w:rsidRPr="00B54B29">
        <w:rPr>
          <w:rStyle w:val="aff"/>
          <w:rFonts w:ascii="Times New Roman" w:hAnsi="Times New Roman"/>
          <w:bCs/>
          <w:color w:val="000000"/>
          <w:sz w:val="16"/>
          <w:szCs w:val="16"/>
        </w:rPr>
        <w:t>Приложение 5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54B29">
        <w:rPr>
          <w:rStyle w:val="aff"/>
          <w:rFonts w:ascii="Times New Roman" w:hAnsi="Times New Roman"/>
          <w:bCs/>
          <w:color w:val="000000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482"/>
        <w:gridCol w:w="1841"/>
        <w:gridCol w:w="1444"/>
        <w:gridCol w:w="1092"/>
        <w:gridCol w:w="826"/>
        <w:gridCol w:w="1276"/>
        <w:gridCol w:w="552"/>
        <w:gridCol w:w="639"/>
        <w:gridCol w:w="936"/>
        <w:gridCol w:w="551"/>
        <w:gridCol w:w="708"/>
        <w:gridCol w:w="701"/>
        <w:gridCol w:w="756"/>
        <w:gridCol w:w="643"/>
        <w:gridCol w:w="151"/>
        <w:gridCol w:w="589"/>
        <w:gridCol w:w="709"/>
        <w:gridCol w:w="851"/>
        <w:gridCol w:w="562"/>
      </w:tblGrid>
      <w:tr w:rsidR="00380779" w:rsidRPr="00B54B29" w:rsidTr="00F56824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План реализации Муниципальной программы на 2020-2028 год</w:t>
            </w:r>
          </w:p>
          <w:p w:rsidR="00380779" w:rsidRPr="00B54B29" w:rsidRDefault="00380779" w:rsidP="00F568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тыс.руб.</w:t>
            </w:r>
          </w:p>
        </w:tc>
      </w:tr>
      <w:tr w:rsidR="00380779" w:rsidRPr="00B54B29" w:rsidTr="00F56824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(должность /Ф.И.О.)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Срок начала реализации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Срок окончания реализации (дата наступления контрольного события, мероприятия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мероприятия</w:t>
            </w:r>
          </w:p>
        </w:tc>
        <w:tc>
          <w:tcPr>
            <w:tcW w:w="8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График реализации</w:t>
            </w:r>
          </w:p>
        </w:tc>
      </w:tr>
      <w:tr w:rsidR="00380779" w:rsidRPr="00B54B29" w:rsidTr="00F56824">
        <w:trPr>
          <w:trHeight w:val="14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2022год</w:t>
            </w:r>
          </w:p>
        </w:tc>
      </w:tr>
      <w:tr w:rsidR="00380779" w:rsidRPr="00B54B29" w:rsidTr="00F56824">
        <w:trPr>
          <w:trHeight w:val="7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 кв.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 кв.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III кв.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IV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 кв.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 кв.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III кв.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IV кв.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III кв.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IV кв.</w:t>
            </w:r>
          </w:p>
        </w:tc>
      </w:tr>
      <w:tr w:rsidR="00380779" w:rsidRPr="00B54B29" w:rsidTr="00F5682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380779" w:rsidRPr="00B54B29" w:rsidTr="00F56824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Медаевского сельского поселения Чамзинского муниципального района"</w:t>
            </w:r>
          </w:p>
        </w:tc>
      </w:tr>
      <w:tr w:rsidR="00380779" w:rsidRPr="00B54B29" w:rsidTr="00F56824">
        <w:trPr>
          <w:trHeight w:val="21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1.1 "Благоустройство сельских территорий", </w:t>
            </w:r>
            <w:r w:rsidRPr="00B54B2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Медаевского сельского поселения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2020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6839,8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2371,2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13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Создание детской игровой площадки в с.Медаево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Администрация Медаевского сельского поселения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1502,4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4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1.1.2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физкультурно- оздоровительной площадки в с. Медаево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август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13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1.1.3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Обустройство площадки игровых видов спорта в с Медаево 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2021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август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2371,2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зоны отдыха в с. Медаево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2320,7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1.1.5 Обустройство аллеи в с. Медаево</w:t>
            </w:r>
          </w:p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2346,5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1.1.6 Создание детской игровой площадки в с. Мачказерово</w:t>
            </w:r>
          </w:p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общественно-значимого проекта по благоустройству 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670,2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spacing w:after="0" w:line="240" w:lineRule="auto"/>
        <w:jc w:val="center"/>
        <w:rPr>
          <w:rStyle w:val="aff"/>
          <w:rFonts w:ascii="Times New Roman" w:hAnsi="Times New Roman"/>
          <w:b w:val="0"/>
          <w:color w:val="000000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right"/>
        <w:rPr>
          <w:rStyle w:val="aff"/>
          <w:rFonts w:ascii="Times New Roman" w:hAnsi="Times New Roman"/>
          <w:bCs/>
          <w:color w:val="000000"/>
          <w:sz w:val="16"/>
          <w:szCs w:val="16"/>
        </w:rPr>
      </w:pPr>
      <w:r w:rsidRPr="00B54B29">
        <w:rPr>
          <w:rStyle w:val="aff"/>
          <w:rFonts w:ascii="Times New Roman" w:hAnsi="Times New Roman"/>
          <w:bCs/>
          <w:color w:val="000000"/>
          <w:sz w:val="16"/>
          <w:szCs w:val="16"/>
        </w:rPr>
        <w:t>Приложение 6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B54B29">
        <w:rPr>
          <w:rStyle w:val="aff"/>
          <w:rFonts w:ascii="Times New Roman" w:hAnsi="Times New Roman"/>
          <w:bCs/>
          <w:color w:val="000000"/>
          <w:sz w:val="16"/>
          <w:szCs w:val="16"/>
        </w:rPr>
        <w:t>к Муниципальной программе</w:t>
      </w: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hAnsi="Times New Roman"/>
          <w:bCs/>
          <w:color w:val="26282F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Детальный план-график реализации Муниципальной программы </w:t>
      </w:r>
    </w:p>
    <w:tbl>
      <w:tblPr>
        <w:tblW w:w="14171" w:type="dxa"/>
        <w:tblInd w:w="88" w:type="dxa"/>
        <w:tblLayout w:type="fixed"/>
        <w:tblLook w:val="04A0"/>
      </w:tblPr>
      <w:tblGrid>
        <w:gridCol w:w="692"/>
        <w:gridCol w:w="1927"/>
        <w:gridCol w:w="1920"/>
        <w:gridCol w:w="1752"/>
        <w:gridCol w:w="1075"/>
        <w:gridCol w:w="1102"/>
        <w:gridCol w:w="1162"/>
        <w:gridCol w:w="1163"/>
        <w:gridCol w:w="1264"/>
        <w:gridCol w:w="1103"/>
        <w:gridCol w:w="1011"/>
      </w:tblGrid>
      <w:tr w:rsidR="00380779" w:rsidRPr="00B54B29" w:rsidTr="00F56824">
        <w:trPr>
          <w:gridAfter w:val="3"/>
          <w:wAfter w:w="3378" w:type="dxa"/>
          <w:trHeight w:val="23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Ответственный исполнитель (руководитель / Ф.И.О.)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Ожидаемый результат (краткое описание)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Срок окончания реализации (дата окончания контрольного события)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Объем ресурсного обеспечения на очередной финансовый год и плановый период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380779" w:rsidRPr="00B54B29" w:rsidTr="00F56824">
        <w:trPr>
          <w:trHeight w:val="217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</w:tr>
      <w:tr w:rsidR="00380779" w:rsidRPr="00B54B29" w:rsidTr="00F56824">
        <w:trPr>
          <w:trHeight w:val="25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80779" w:rsidRPr="00B54B29" w:rsidTr="00F56824">
        <w:trPr>
          <w:trHeight w:val="270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Медаевского сельского поселения Чамзинского муниципального района"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Медаевского сельского поселения 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10024,9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7497,7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2752,5</w:t>
            </w:r>
          </w:p>
        </w:tc>
      </w:tr>
      <w:tr w:rsidR="00380779" w:rsidRPr="00B54B29" w:rsidTr="00F56824">
        <w:trPr>
          <w:trHeight w:val="403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6839,8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5035,4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1732,4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2371,2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1659,9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687,6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813,9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802,4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46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Основное мероприятие 1.1 "Благоустройство сельских территорий", в том числе: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10024,9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7497,7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2752,5</w:t>
            </w:r>
          </w:p>
        </w:tc>
      </w:tr>
      <w:tr w:rsidR="00380779" w:rsidRPr="00B54B29" w:rsidTr="00F56824">
        <w:trPr>
          <w:trHeight w:val="269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6839,8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5035,4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1732,4</w:t>
            </w:r>
          </w:p>
        </w:tc>
      </w:tr>
      <w:tr w:rsidR="00380779" w:rsidRPr="00B54B29" w:rsidTr="00F56824">
        <w:trPr>
          <w:trHeight w:val="261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</w:tr>
      <w:tr w:rsidR="00380779" w:rsidRPr="00B54B29" w:rsidTr="00F56824">
        <w:trPr>
          <w:trHeight w:val="311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80779" w:rsidRPr="00B54B29" w:rsidTr="00F56824">
        <w:trPr>
          <w:trHeight w:val="261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2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1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1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6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46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1.1.1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Создание детской игровой площадки в с.Медаево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1502,4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409,0</w:t>
            </w:r>
          </w:p>
        </w:tc>
      </w:tr>
      <w:tr w:rsidR="00380779" w:rsidRPr="00B54B29" w:rsidTr="00F56824">
        <w:trPr>
          <w:trHeight w:val="31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1502,4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1078,0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409,0</w:t>
            </w:r>
          </w:p>
        </w:tc>
      </w:tr>
      <w:tr w:rsidR="00380779" w:rsidRPr="00B54B29" w:rsidTr="00F56824">
        <w:trPr>
          <w:trHeight w:val="26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73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23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5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23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15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15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1.1.2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физкультурно- оздоровительной площадки в с. Медаево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5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813,9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4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81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1.1.3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Обустройство площадки игровых видов спорта в с Медаево 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</w:tr>
      <w:tr w:rsidR="00380779" w:rsidRPr="00B54B29" w:rsidTr="00F56824">
        <w:trPr>
          <w:trHeight w:val="2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1659,9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687,6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9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Создание зоны отдыха в с. Медаево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2320,7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1749,7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546,0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2320,7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1749,7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546,0</w:t>
            </w:r>
          </w:p>
        </w:tc>
      </w:tr>
      <w:tr w:rsidR="00380779" w:rsidRPr="00B54B29" w:rsidTr="00F56824">
        <w:trPr>
          <w:trHeight w:val="21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7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6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4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51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29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6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2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1.1.5 Обустройство аллеи в с. Медаево</w:t>
            </w:r>
          </w:p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2346,5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1727,5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594,3</w:t>
            </w:r>
          </w:p>
        </w:tc>
      </w:tr>
      <w:tr w:rsidR="00380779" w:rsidRPr="00B54B29" w:rsidTr="00F56824">
        <w:trPr>
          <w:trHeight w:val="12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2346,5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1727,5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594,3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6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81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26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мероприятие 1.1.6 Создание детской игровой площадки в с. Мачказерово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4B29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B54B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всего, в т. ч. по годам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670,2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480,2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183,1</w:t>
            </w:r>
          </w:p>
        </w:tc>
      </w:tr>
      <w:tr w:rsidR="00380779" w:rsidRPr="00B54B29" w:rsidTr="00F56824">
        <w:trPr>
          <w:trHeight w:val="179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670,2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480,2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183,1</w:t>
            </w:r>
          </w:p>
        </w:tc>
      </w:tr>
      <w:tr w:rsidR="00380779" w:rsidRPr="00B54B29" w:rsidTr="00F56824">
        <w:trPr>
          <w:trHeight w:val="32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2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2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322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24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24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24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0779" w:rsidRPr="00B54B29" w:rsidTr="00F56824">
        <w:trPr>
          <w:trHeight w:val="124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D3359" w:rsidRPr="00B54B29" w:rsidRDefault="003D3359" w:rsidP="00380779">
      <w:pPr>
        <w:ind w:left="-1080"/>
        <w:rPr>
          <w:sz w:val="16"/>
          <w:szCs w:val="16"/>
        </w:rPr>
        <w:sectPr w:rsidR="003D3359" w:rsidRPr="00B54B29" w:rsidSect="003D3359">
          <w:footnotePr>
            <w:pos w:val="beneathText"/>
          </w:footnotePr>
          <w:pgSz w:w="16837" w:h="11905" w:orient="landscape"/>
          <w:pgMar w:top="851" w:right="709" w:bottom="851" w:left="1134" w:header="720" w:footer="720" w:gutter="0"/>
          <w:cols w:space="720"/>
          <w:docGrid w:linePitch="360"/>
        </w:sect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bCs/>
          <w:sz w:val="16"/>
          <w:szCs w:val="16"/>
        </w:rPr>
      </w:pPr>
      <w:r w:rsidRPr="00B54B29">
        <w:rPr>
          <w:sz w:val="16"/>
          <w:szCs w:val="16"/>
        </w:rPr>
        <w:lastRenderedPageBreak/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 г.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           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</w:t>
      </w:r>
      <w:r w:rsidRPr="00B54B29">
        <w:rPr>
          <w:sz w:val="16"/>
          <w:szCs w:val="16"/>
        </w:rPr>
        <w:tab/>
        <w:t xml:space="preserve"> № 50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с. Медаево</w:t>
      </w:r>
    </w:p>
    <w:p w:rsidR="00380779" w:rsidRPr="00B54B29" w:rsidRDefault="00380779" w:rsidP="00380779">
      <w:pPr>
        <w:shd w:val="clear" w:color="auto" w:fill="FFFFFF"/>
        <w:autoSpaceDN w:val="0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color w:val="000000"/>
          <w:sz w:val="16"/>
          <w:szCs w:val="16"/>
        </w:rPr>
        <w:t>О внесении изменений в муниципальную программу «Охрана окружающей среды и повышение экологической безопасности в Медаевском сельском поселении Чамзинского муниципального района Республики Мордовия», утверждённую постановлением администрации Медаевского сельского поселения</w:t>
      </w:r>
    </w:p>
    <w:p w:rsidR="00380779" w:rsidRPr="00B54B29" w:rsidRDefault="00380779" w:rsidP="00380779">
      <w:pPr>
        <w:shd w:val="clear" w:color="auto" w:fill="FFFFFF"/>
        <w:autoSpaceDN w:val="0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color w:val="000000"/>
          <w:sz w:val="16"/>
          <w:szCs w:val="16"/>
        </w:rPr>
        <w:t>от 18.12.2015 года № 123</w:t>
      </w:r>
    </w:p>
    <w:p w:rsidR="00380779" w:rsidRPr="00B54B29" w:rsidRDefault="00380779" w:rsidP="00380779">
      <w:pPr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В соответствии со </w:t>
      </w:r>
      <w:hyperlink r:id="rId11" w:history="1">
        <w:r w:rsidRPr="00B54B29">
          <w:rPr>
            <w:rFonts w:ascii="Times New Roman" w:hAnsi="Times New Roman"/>
            <w:bCs/>
            <w:color w:val="000000"/>
            <w:sz w:val="16"/>
            <w:szCs w:val="16"/>
          </w:rPr>
          <w:t xml:space="preserve">статьей </w:t>
        </w:r>
      </w:hyperlink>
      <w:r w:rsidRPr="00B54B29">
        <w:rPr>
          <w:rFonts w:ascii="Times New Roman" w:hAnsi="Times New Roman"/>
          <w:color w:val="000000"/>
          <w:sz w:val="16"/>
          <w:szCs w:val="16"/>
        </w:rPr>
        <w:t xml:space="preserve">7 Федерального закона от 10 января </w:t>
      </w:r>
      <w:smartTag w:uri="urn:schemas-microsoft-com:office:smarttags" w:element="metricconverter">
        <w:smartTagPr>
          <w:attr w:name="ProductID" w:val="2002 г"/>
        </w:smartTagPr>
        <w:r w:rsidRPr="00B54B29">
          <w:rPr>
            <w:rFonts w:ascii="Times New Roman" w:hAnsi="Times New Roman"/>
            <w:color w:val="000000"/>
            <w:sz w:val="16"/>
            <w:szCs w:val="16"/>
          </w:rPr>
          <w:t>2002 г</w:t>
        </w:r>
      </w:smartTag>
      <w:r w:rsidRPr="00B54B29">
        <w:rPr>
          <w:rFonts w:ascii="Times New Roman" w:hAnsi="Times New Roman"/>
          <w:color w:val="000000"/>
          <w:sz w:val="16"/>
          <w:szCs w:val="16"/>
        </w:rPr>
        <w:t xml:space="preserve">. N 7-ФЗ "Об охране окружающей среды" и в целях комплексного решения проблем охраны окружающей среды и повышения экологической безопасности, Администрация Медаевского сельского поселения Чамзинского муниципального района Республики Мордовия  </w:t>
      </w:r>
      <w:r w:rsidRPr="00B54B29">
        <w:rPr>
          <w:rFonts w:ascii="Times New Roman" w:hAnsi="Times New Roman"/>
          <w:b/>
          <w:bCs/>
          <w:color w:val="000000"/>
          <w:sz w:val="16"/>
          <w:szCs w:val="16"/>
        </w:rPr>
        <w:t>ПОСТАНОВЛЯЕТ:</w:t>
      </w:r>
    </w:p>
    <w:p w:rsidR="00380779" w:rsidRPr="00B54B29" w:rsidRDefault="00380779" w:rsidP="00380779">
      <w:pPr>
        <w:numPr>
          <w:ilvl w:val="0"/>
          <w:numId w:val="34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Внести в Муниципальную программу «Охрана окружающей среды и повышение экологической безопасности»,</w:t>
      </w:r>
      <w:r w:rsidRPr="00B54B29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B54B29">
        <w:rPr>
          <w:rFonts w:ascii="Times New Roman" w:hAnsi="Times New Roman"/>
          <w:color w:val="000000"/>
          <w:sz w:val="16"/>
          <w:szCs w:val="16"/>
        </w:rPr>
        <w:t>утверждённую постановлением администрации Медаевского сельского поселения Чамзинского муниципального района Республики Мордовия от 18.12.2015 года № 123 следующие изменения:</w:t>
      </w:r>
    </w:p>
    <w:p w:rsidR="00380779" w:rsidRPr="00B54B29" w:rsidRDefault="00380779" w:rsidP="00380779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1) в Паспорте муниципальной программы строки «</w:t>
      </w:r>
      <w:r w:rsidRPr="00B54B29">
        <w:rPr>
          <w:rFonts w:ascii="Times New Roman" w:hAnsi="Times New Roman"/>
          <w:sz w:val="16"/>
          <w:szCs w:val="16"/>
        </w:rPr>
        <w:t>Подпрограмма Муниципальной программы</w:t>
      </w:r>
      <w:r w:rsidRPr="00B54B29">
        <w:rPr>
          <w:rFonts w:ascii="Times New Roman" w:hAnsi="Times New Roman"/>
          <w:color w:val="000000"/>
          <w:sz w:val="16"/>
          <w:szCs w:val="16"/>
        </w:rPr>
        <w:t>», «</w:t>
      </w:r>
      <w:r w:rsidRPr="00B54B29">
        <w:rPr>
          <w:rFonts w:ascii="Times New Roman" w:hAnsi="Times New Roman"/>
          <w:sz w:val="16"/>
          <w:szCs w:val="16"/>
        </w:rPr>
        <w:t>Сроки реализации программы</w:t>
      </w:r>
      <w:r w:rsidRPr="00B54B29">
        <w:rPr>
          <w:rFonts w:ascii="Times New Roman" w:hAnsi="Times New Roman"/>
          <w:color w:val="000000"/>
          <w:sz w:val="16"/>
          <w:szCs w:val="16"/>
        </w:rPr>
        <w:t>», «Объем бюджетных ассигнований» изложить в новой редакции:</w:t>
      </w: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804"/>
      </w:tblGrid>
      <w:tr w:rsidR="00380779" w:rsidRPr="00B54B29" w:rsidTr="00F56824">
        <w:trPr>
          <w:jc w:val="center"/>
        </w:trPr>
        <w:tc>
          <w:tcPr>
            <w:tcW w:w="3544" w:type="dxa"/>
          </w:tcPr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Подпрограмма Муниципальной программы</w:t>
            </w:r>
          </w:p>
        </w:tc>
        <w:tc>
          <w:tcPr>
            <w:tcW w:w="6804" w:type="dxa"/>
          </w:tcPr>
          <w:p w:rsidR="00380779" w:rsidRPr="00B54B29" w:rsidRDefault="00AE36E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w:anchor="sub_3000" w:history="1">
              <w:r w:rsidR="00380779" w:rsidRPr="00B54B29">
                <w:rPr>
                  <w:rStyle w:val="ae"/>
                  <w:color w:val="000000"/>
                  <w:sz w:val="16"/>
                  <w:szCs w:val="16"/>
                </w:rPr>
                <w:t>подпрограмма</w:t>
              </w:r>
            </w:hyperlink>
            <w:r w:rsidR="00380779" w:rsidRPr="00B54B29">
              <w:rPr>
                <w:rFonts w:ascii="Times New Roman" w:hAnsi="Times New Roman"/>
                <w:sz w:val="16"/>
                <w:szCs w:val="16"/>
              </w:rPr>
              <w:t xml:space="preserve"> "Обращение с твердыми бытовыми отходами в Чамзинском муниципальном районе Республики Мордовия на 2016 - 2028 годы"</w:t>
            </w:r>
          </w:p>
        </w:tc>
      </w:tr>
      <w:tr w:rsidR="00380779" w:rsidRPr="00B54B29" w:rsidTr="00F56824">
        <w:trPr>
          <w:jc w:val="center"/>
        </w:trPr>
        <w:tc>
          <w:tcPr>
            <w:tcW w:w="3544" w:type="dxa"/>
          </w:tcPr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2016 - 2028 годы</w:t>
            </w:r>
          </w:p>
        </w:tc>
      </w:tr>
      <w:tr w:rsidR="00380779" w:rsidRPr="00B54B29" w:rsidTr="00F56824">
        <w:trPr>
          <w:jc w:val="center"/>
        </w:trPr>
        <w:tc>
          <w:tcPr>
            <w:tcW w:w="3544" w:type="dxa"/>
          </w:tcPr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</w:t>
            </w:r>
          </w:p>
        </w:tc>
        <w:tc>
          <w:tcPr>
            <w:tcW w:w="6804" w:type="dxa"/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на реализацию программы составляет 525,6 тыс. руб., в том числе за счет средств бюджета Медаевского сельского поселения – 525,6 тыс. руб., в том числе по годам: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2016 год – 0,0 тыс. руб.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2017 год – 21,5 тыс. руб. 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2018 год – 0,0 тыс. руб.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 год – 24,4 тыс. руб.   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год – 225,5 тыс. руб., 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2021 год – 0,0 тыс. руб.;</w:t>
            </w:r>
          </w:p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2022 год – 36,4 тыс. руб., </w:t>
            </w:r>
          </w:p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2023 год – 36,3 тыс. руб., </w:t>
            </w:r>
          </w:p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2024 год – 36,3 тыс. руб., </w:t>
            </w:r>
          </w:p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2025 год –  36,3 тыс. руб.</w:t>
            </w:r>
          </w:p>
          <w:p w:rsidR="00380779" w:rsidRPr="00B54B29" w:rsidRDefault="00380779" w:rsidP="00F56824">
            <w:pPr>
              <w:autoSpaceDN w:val="0"/>
              <w:adjustRightInd w:val="0"/>
              <w:ind w:right="-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2026 год – 36,3 тыс.руб.;</w:t>
            </w:r>
          </w:p>
          <w:p w:rsidR="00380779" w:rsidRPr="00B54B29" w:rsidRDefault="00380779" w:rsidP="00F56824">
            <w:pPr>
              <w:autoSpaceDN w:val="0"/>
              <w:adjustRightInd w:val="0"/>
              <w:ind w:right="-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2027 год – 36,3 тыс.руб.;</w:t>
            </w:r>
          </w:p>
          <w:p w:rsidR="00380779" w:rsidRPr="00B54B29" w:rsidRDefault="00380779" w:rsidP="00F56824">
            <w:pPr>
              <w:autoSpaceDN w:val="0"/>
              <w:adjustRightInd w:val="0"/>
              <w:ind w:right="-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2028 год – 36,3 тыс.руб.;</w:t>
            </w:r>
          </w:p>
          <w:p w:rsidR="00380779" w:rsidRPr="00B54B29" w:rsidRDefault="00380779" w:rsidP="00F56824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pStyle w:val="1"/>
        <w:keepNext w:val="0"/>
        <w:keepLines w:val="0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ind w:right="-2" w:firstLine="567"/>
        <w:jc w:val="both"/>
        <w:rPr>
          <w:rStyle w:val="aff2"/>
          <w:rFonts w:ascii="Times New Roman" w:hAnsi="Times New Roman" w:cs="Times New Roman"/>
          <w:color w:val="auto"/>
          <w:sz w:val="16"/>
          <w:szCs w:val="16"/>
        </w:rPr>
      </w:pPr>
      <w:r w:rsidRPr="00B54B29">
        <w:rPr>
          <w:rFonts w:ascii="Times New Roman" w:hAnsi="Times New Roman"/>
          <w:b w:val="0"/>
          <w:bCs w:val="0"/>
          <w:color w:val="auto"/>
          <w:sz w:val="16"/>
          <w:szCs w:val="16"/>
        </w:rPr>
        <w:t>2</w:t>
      </w:r>
      <w:r w:rsidRPr="00B54B29">
        <w:rPr>
          <w:rStyle w:val="aff2"/>
          <w:rFonts w:ascii="Times New Roman" w:hAnsi="Times New Roman" w:cs="Times New Roman"/>
          <w:color w:val="auto"/>
          <w:sz w:val="16"/>
          <w:szCs w:val="16"/>
        </w:rPr>
        <w:t xml:space="preserve">) наименование раздела </w:t>
      </w:r>
      <w:r w:rsidRPr="00B54B29">
        <w:rPr>
          <w:rStyle w:val="aff2"/>
          <w:rFonts w:ascii="Times New Roman" w:hAnsi="Times New Roman" w:cs="Times New Roman"/>
          <w:color w:val="auto"/>
          <w:sz w:val="16"/>
          <w:szCs w:val="16"/>
          <w:lang w:val="en-US"/>
        </w:rPr>
        <w:t>I</w:t>
      </w:r>
      <w:r w:rsidRPr="00B54B29">
        <w:rPr>
          <w:rStyle w:val="aff2"/>
          <w:rFonts w:ascii="Times New Roman" w:hAnsi="Times New Roman" w:cs="Times New Roman"/>
          <w:color w:val="auto"/>
          <w:sz w:val="16"/>
          <w:szCs w:val="16"/>
        </w:rPr>
        <w:t xml:space="preserve"> муниципальный программы изложить в новой</w:t>
      </w:r>
      <w:r w:rsidRPr="00B54B29">
        <w:rPr>
          <w:rStyle w:val="aff2"/>
          <w:rFonts w:ascii="Times New Roman" w:hAnsi="Times New Roman" w:cs="Times New Roman"/>
          <w:color w:val="auto"/>
          <w:sz w:val="16"/>
          <w:szCs w:val="16"/>
        </w:rPr>
        <w:tab/>
        <w:t xml:space="preserve"> редакции:  «Общая характеристика сферы реализации Муниципальной программы, основные проблемы охраны окружающей среды и повышение экологической безопасности Медаевского сельского поселения Чамзинского муниципального района Республики Мордовия на 2016 - 2028 годы»</w:t>
      </w:r>
    </w:p>
    <w:p w:rsidR="00380779" w:rsidRPr="00B54B29" w:rsidRDefault="00380779" w:rsidP="00380779">
      <w:pPr>
        <w:ind w:left="-284" w:right="-2" w:firstLine="284"/>
        <w:jc w:val="both"/>
        <w:rPr>
          <w:rFonts w:ascii="Times New Roman" w:hAnsi="Times New Roman"/>
          <w:sz w:val="16"/>
          <w:szCs w:val="16"/>
        </w:rPr>
      </w:pPr>
      <w:r w:rsidRPr="00B54B29">
        <w:rPr>
          <w:sz w:val="16"/>
          <w:szCs w:val="16"/>
        </w:rPr>
        <w:t xml:space="preserve">           </w:t>
      </w:r>
      <w:r w:rsidRPr="00B54B29">
        <w:rPr>
          <w:rFonts w:ascii="Times New Roman" w:hAnsi="Times New Roman"/>
          <w:sz w:val="16"/>
          <w:szCs w:val="16"/>
        </w:rPr>
        <w:t xml:space="preserve">3) в разделе </w:t>
      </w:r>
      <w:r w:rsidRPr="00B54B29">
        <w:rPr>
          <w:rFonts w:ascii="Times New Roman" w:hAnsi="Times New Roman"/>
          <w:sz w:val="16"/>
          <w:szCs w:val="16"/>
          <w:lang w:val="en-US"/>
        </w:rPr>
        <w:t>II</w:t>
      </w:r>
      <w:r w:rsidRPr="00B54B29">
        <w:rPr>
          <w:rFonts w:ascii="Times New Roman" w:hAnsi="Times New Roman"/>
          <w:sz w:val="16"/>
          <w:szCs w:val="16"/>
        </w:rPr>
        <w:t xml:space="preserve"> муниципальной программы строку «Сроки реализации подпрограммы: 2016 - 2020 годы» заменить на «Сроки реализации подпрограммы: 2016 - 2028 годы.»</w:t>
      </w:r>
    </w:p>
    <w:p w:rsidR="00380779" w:rsidRPr="00B54B29" w:rsidRDefault="00380779" w:rsidP="003807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4) в разделе </w:t>
      </w:r>
      <w:r w:rsidRPr="00B54B29">
        <w:rPr>
          <w:rFonts w:ascii="Times New Roman" w:hAnsi="Times New Roman"/>
          <w:color w:val="000000"/>
          <w:sz w:val="16"/>
          <w:szCs w:val="16"/>
          <w:lang w:val="en-US"/>
        </w:rPr>
        <w:t>IV</w:t>
      </w:r>
      <w:r w:rsidRPr="00B54B29">
        <w:rPr>
          <w:rFonts w:ascii="Times New Roman" w:hAnsi="Times New Roman"/>
          <w:color w:val="000000"/>
          <w:sz w:val="16"/>
          <w:szCs w:val="16"/>
        </w:rPr>
        <w:t xml:space="preserve"> муниципальной программы абзац 1 изложить в новой редакции: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Объем финансирования подпрограммы составит 525,6 тыс. руб., в том числе за счет средств местного бюджета 525,6 тыс. руб. в текущих ценах, в том числе по годам: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lastRenderedPageBreak/>
        <w:t>2016 год - 0,0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2017 год – 21,5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2018 год – 0,0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2019 год – 24,4 тыс. 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2020 год – 225,5 тыс. 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2021 год – 0,0 тыс. 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2022 год – 36,4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2023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2024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2025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2026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2027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2028 год – 36,3 тыс.руб.;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5) в разделе </w:t>
      </w:r>
      <w:r w:rsidRPr="00B54B29">
        <w:rPr>
          <w:rFonts w:ascii="Times New Roman" w:hAnsi="Times New Roman"/>
          <w:color w:val="000000"/>
          <w:sz w:val="16"/>
          <w:szCs w:val="16"/>
          <w:lang w:val="en-US"/>
        </w:rPr>
        <w:t>VI</w:t>
      </w:r>
      <w:r w:rsidRPr="00B54B29">
        <w:rPr>
          <w:rFonts w:ascii="Times New Roman" w:hAnsi="Times New Roman"/>
          <w:color w:val="000000"/>
          <w:sz w:val="16"/>
          <w:szCs w:val="16"/>
        </w:rPr>
        <w:t xml:space="preserve"> абзац 1 муниципальной программы изложить в новой редакции:</w:t>
      </w: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«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Программа реализуется через план мероприятий по модернизации и реформированию жилищно-коммунального хозяйства в Медаевском сельском поселении Чамзинском муниципальном районе на 2016- 2028 годы.»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6) Приложения  1,2,3 к муниципальной программе «Охрана окружающей среды и повышение экологической безопасности на территории Медаевского сельского поселения» изложить в новой редакции (прилагаются).</w:t>
      </w:r>
    </w:p>
    <w:p w:rsidR="00380779" w:rsidRPr="00B54B29" w:rsidRDefault="00380779" w:rsidP="00380779">
      <w:pPr>
        <w:ind w:firstLine="540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Настоящее постановление вступает в силу после дня его </w:t>
      </w:r>
      <w:hyperlink r:id="rId12" w:history="1">
        <w:r w:rsidRPr="00B54B29">
          <w:rPr>
            <w:rFonts w:ascii="Times New Roman" w:eastAsia="Calibri" w:hAnsi="Times New Roman"/>
            <w:color w:val="000000"/>
            <w:sz w:val="16"/>
            <w:szCs w:val="16"/>
            <w:lang w:eastAsia="en-US"/>
          </w:rPr>
          <w:t>официального опубликования</w:t>
        </w:r>
      </w:hyperlink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в Информационном бюллетене "Вести» Медаевского  сельского поселения.</w:t>
      </w:r>
    </w:p>
    <w:p w:rsidR="00380779" w:rsidRPr="00B54B29" w:rsidRDefault="00380779" w:rsidP="00380779">
      <w:pPr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380779" w:rsidRPr="00B54B29" w:rsidRDefault="00380779" w:rsidP="00380779">
      <w:pPr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380779" w:rsidRPr="00B54B29" w:rsidRDefault="00380779" w:rsidP="00380779">
      <w:pPr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Глава Медаевского сельского поселения      </w:t>
      </w:r>
    </w:p>
    <w:p w:rsidR="00380779" w:rsidRPr="00B54B29" w:rsidRDefault="00380779" w:rsidP="00380779">
      <w:pPr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Чамзинского муниципального района </w:t>
      </w:r>
    </w:p>
    <w:p w:rsidR="00380779" w:rsidRPr="00B54B29" w:rsidRDefault="00380779" w:rsidP="00380779">
      <w:pPr>
        <w:rPr>
          <w:color w:val="000000"/>
          <w:sz w:val="16"/>
          <w:szCs w:val="16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Республики Мордовия                                                                                   Е.Н.Голубева</w:t>
      </w:r>
    </w:p>
    <w:p w:rsidR="00380779" w:rsidRPr="00B54B29" w:rsidRDefault="00380779" w:rsidP="00380779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80779" w:rsidRPr="00B54B29" w:rsidRDefault="00380779" w:rsidP="00380779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54B29" w:rsidRDefault="00380779" w:rsidP="00380779">
      <w:pPr>
        <w:pStyle w:val="Style11"/>
        <w:widowControl/>
        <w:spacing w:before="65" w:line="317" w:lineRule="exact"/>
        <w:ind w:left="11844"/>
        <w:jc w:val="right"/>
        <w:rPr>
          <w:rFonts w:ascii="Times New Roman" w:hAnsi="Times New Roman"/>
          <w:color w:val="26282F"/>
          <w:sz w:val="16"/>
          <w:szCs w:val="16"/>
          <w:lang w:eastAsia="ru-RU"/>
        </w:rPr>
      </w:pPr>
      <w:bookmarkStart w:id="6" w:name="_GoBack"/>
      <w:bookmarkStart w:id="7" w:name="sub_40"/>
      <w:bookmarkEnd w:id="6"/>
      <w:r w:rsidRPr="00B54B29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  <w:r w:rsidRPr="00B54B29">
        <w:rPr>
          <w:rFonts w:ascii="Times New Roman" w:hAnsi="Times New Roman"/>
          <w:color w:val="26282F"/>
          <w:sz w:val="16"/>
          <w:szCs w:val="16"/>
          <w:lang w:eastAsia="ru-RU"/>
        </w:rPr>
        <w:t>Приложение</w:t>
      </w:r>
    </w:p>
    <w:p w:rsidR="00B54B29" w:rsidRDefault="00B54B29" w:rsidP="00380779">
      <w:pPr>
        <w:pStyle w:val="Style11"/>
        <w:widowControl/>
        <w:spacing w:before="65" w:line="317" w:lineRule="exact"/>
        <w:ind w:left="11844"/>
        <w:jc w:val="right"/>
        <w:rPr>
          <w:rFonts w:ascii="Times New Roman" w:hAnsi="Times New Roman"/>
          <w:color w:val="26282F"/>
          <w:sz w:val="16"/>
          <w:szCs w:val="16"/>
          <w:lang w:eastAsia="ru-RU"/>
        </w:rPr>
      </w:pPr>
    </w:p>
    <w:p w:rsidR="00380779" w:rsidRPr="00B54B29" w:rsidRDefault="00380779" w:rsidP="00380779">
      <w:pPr>
        <w:pStyle w:val="Style11"/>
        <w:widowControl/>
        <w:spacing w:before="65" w:line="317" w:lineRule="exact"/>
        <w:ind w:left="11844"/>
        <w:jc w:val="right"/>
        <w:rPr>
          <w:rFonts w:ascii="Times New Roman" w:hAnsi="Times New Roman"/>
          <w:color w:val="26282F"/>
          <w:sz w:val="16"/>
          <w:szCs w:val="16"/>
          <w:lang w:eastAsia="ru-RU"/>
        </w:rPr>
      </w:pPr>
      <w:r w:rsidRPr="00B54B29">
        <w:rPr>
          <w:rFonts w:ascii="Times New Roman" w:hAnsi="Times New Roman"/>
          <w:color w:val="26282F"/>
          <w:sz w:val="16"/>
          <w:szCs w:val="16"/>
          <w:lang w:eastAsia="ru-RU"/>
        </w:rPr>
        <w:t xml:space="preserve"> 1</w:t>
      </w:r>
    </w:p>
    <w:p w:rsid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  <w:sectPr w:rsidR="00B54B29" w:rsidSect="00B4280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54B29">
        <w:rPr>
          <w:rFonts w:ascii="Times New Roman" w:hAnsi="Times New Roman"/>
          <w:color w:val="26282F"/>
          <w:sz w:val="16"/>
          <w:szCs w:val="16"/>
        </w:rPr>
        <w:lastRenderedPageBreak/>
        <w:t xml:space="preserve">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lastRenderedPageBreak/>
        <w:t xml:space="preserve">                                                                            </w:t>
      </w:r>
      <w:r w:rsidR="00B54B29">
        <w:rPr>
          <w:rFonts w:ascii="Times New Roman" w:hAnsi="Times New Roman"/>
          <w:color w:val="26282F"/>
          <w:sz w:val="16"/>
          <w:szCs w:val="16"/>
        </w:rPr>
        <w:t>Приложение</w:t>
      </w:r>
      <w:r w:rsidRPr="00B54B29">
        <w:rPr>
          <w:rFonts w:ascii="Times New Roman" w:hAnsi="Times New Roman"/>
          <w:color w:val="26282F"/>
          <w:sz w:val="16"/>
          <w:szCs w:val="16"/>
        </w:rPr>
        <w:t xml:space="preserve">   к муниципальной программе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Медаевского</w:t>
      </w:r>
      <w:r w:rsidRPr="00B54B29">
        <w:rPr>
          <w:rFonts w:ascii="Times New Roman" w:hAnsi="Times New Roman"/>
          <w:color w:val="26282F"/>
          <w:sz w:val="16"/>
          <w:szCs w:val="1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 xml:space="preserve">Чамзинского муниципального района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 xml:space="preserve">                                                                                                                                   Республики Мордовия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 xml:space="preserve">"Охрана окружающей среды и        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 xml:space="preserve">повышение экологической        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 xml:space="preserve">безопасности "        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Сведения</w:t>
      </w:r>
      <w:r w:rsidRPr="00B54B29">
        <w:rPr>
          <w:rFonts w:ascii="Times New Roman" w:hAnsi="Times New Roman"/>
          <w:b/>
          <w:bCs/>
          <w:sz w:val="16"/>
          <w:szCs w:val="16"/>
        </w:rPr>
        <w:br/>
        <w:t xml:space="preserve">о показателях (индикаторах) Муниципальной программы Медаевского сельского поселения Чамзинского муниципального района Республики Мордовия </w:t>
      </w:r>
    </w:p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"Охрана окружающей среды и повышение экологической безопасности ", подпрограмм и их значениях</w:t>
      </w:r>
    </w:p>
    <w:p w:rsidR="00380779" w:rsidRPr="00B54B29" w:rsidRDefault="00380779" w:rsidP="00380779">
      <w:pPr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50"/>
        <w:tblOverlap w:val="never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4394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993"/>
        <w:gridCol w:w="993"/>
        <w:gridCol w:w="993"/>
        <w:gridCol w:w="993"/>
      </w:tblGrid>
      <w:tr w:rsidR="00380779" w:rsidRPr="00B54B29" w:rsidTr="00F56824">
        <w:trPr>
          <w:trHeight w:val="34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N</w:t>
            </w:r>
            <w:r w:rsidRPr="00B54B29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5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2017</w:t>
            </w:r>
          </w:p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2018</w:t>
            </w:r>
          </w:p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</w:tr>
      <w:tr w:rsidR="00380779" w:rsidRPr="00B54B29" w:rsidTr="00F56824">
        <w:trPr>
          <w:trHeight w:val="816"/>
        </w:trPr>
        <w:tc>
          <w:tcPr>
            <w:tcW w:w="159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380779">
            <w:pPr>
              <w:widowControl w:val="0"/>
              <w:numPr>
                <w:ilvl w:val="0"/>
                <w:numId w:val="24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2016 - 2028 годы" муниципальной программы</w:t>
            </w:r>
            <w:r w:rsidRPr="00B54B29">
              <w:rPr>
                <w:rFonts w:ascii="Times New Roman" w:hAnsi="Times New Roman"/>
                <w:b/>
                <w:bCs/>
                <w:color w:val="26282F"/>
                <w:sz w:val="16"/>
                <w:szCs w:val="16"/>
              </w:rPr>
              <w:t xml:space="preserve"> Медаевского</w:t>
            </w: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 Чамзинского муниципального района Республики Мордовия "Охрана окружающей среды и повышение экологической безопасности "</w:t>
            </w:r>
          </w:p>
        </w:tc>
      </w:tr>
      <w:tr w:rsidR="00380779" w:rsidRPr="00B54B29" w:rsidTr="00F56824">
        <w:trPr>
          <w:trHeight w:val="10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Доля приведенных в нормативное состояние мест сбора и (или) накопления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380779" w:rsidRPr="00B54B29" w:rsidTr="00F56824">
        <w:trPr>
          <w:trHeight w:val="7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Доля отходов, размещаемых на объектах захоронения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80779" w:rsidRPr="00B54B29" w:rsidTr="00F56824">
        <w:trPr>
          <w:trHeight w:val="10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Доля извлекаемого вторичного сырья от общего объема твердых бытовых отходов, направляемых на захоронение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380779" w:rsidRPr="00B54B29" w:rsidRDefault="00380779" w:rsidP="00380779">
      <w:pPr>
        <w:autoSpaceDN w:val="0"/>
        <w:adjustRightInd w:val="0"/>
        <w:ind w:firstLine="698"/>
        <w:jc w:val="both"/>
        <w:rPr>
          <w:rFonts w:ascii="Arial" w:hAnsi="Arial" w:cs="Arial"/>
          <w:b/>
          <w:bCs/>
          <w:color w:val="26282F"/>
          <w:sz w:val="16"/>
          <w:szCs w:val="16"/>
        </w:rPr>
      </w:pPr>
      <w:r w:rsidRPr="00B54B29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N w:val="0"/>
        <w:adjustRightInd w:val="0"/>
        <w:ind w:firstLine="698"/>
        <w:jc w:val="both"/>
        <w:rPr>
          <w:rFonts w:ascii="Arial" w:hAnsi="Arial" w:cs="Arial"/>
          <w:b/>
          <w:bCs/>
          <w:color w:val="26282F"/>
          <w:sz w:val="16"/>
          <w:szCs w:val="16"/>
        </w:rPr>
      </w:pP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lastRenderedPageBreak/>
        <w:t>Приложение 2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>к муниципальной программе Медаевского сельского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>поселения Чамзинского муниципального района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>Республики Мордовия «Охрана окружающей</w:t>
      </w:r>
    </w:p>
    <w:p w:rsidR="00380779" w:rsidRPr="00B54B29" w:rsidRDefault="00380779" w:rsidP="00380779">
      <w:pPr>
        <w:autoSpaceDN w:val="0"/>
        <w:adjustRightInd w:val="0"/>
        <w:ind w:firstLine="698"/>
        <w:jc w:val="right"/>
        <w:rPr>
          <w:rFonts w:ascii="Times New Roman" w:hAnsi="Times New Roman"/>
          <w:color w:val="26282F"/>
          <w:sz w:val="16"/>
          <w:szCs w:val="16"/>
        </w:rPr>
      </w:pPr>
      <w:r w:rsidRPr="00B54B29">
        <w:rPr>
          <w:rFonts w:ascii="Times New Roman" w:hAnsi="Times New Roman"/>
          <w:color w:val="26282F"/>
          <w:sz w:val="16"/>
          <w:szCs w:val="16"/>
        </w:rPr>
        <w:t>среды и повышение экологической безопасности</w:t>
      </w:r>
    </w:p>
    <w:p w:rsidR="00380779" w:rsidRPr="00B54B29" w:rsidRDefault="00380779" w:rsidP="00380779">
      <w:pPr>
        <w:tabs>
          <w:tab w:val="left" w:pos="10665"/>
        </w:tabs>
        <w:autoSpaceDN w:val="0"/>
        <w:adjustRightInd w:val="0"/>
        <w:ind w:firstLine="698"/>
        <w:rPr>
          <w:rFonts w:ascii="Times New Roman" w:hAnsi="Times New Roman"/>
          <w:color w:val="26282F"/>
          <w:sz w:val="16"/>
          <w:szCs w:val="16"/>
        </w:rPr>
      </w:pPr>
    </w:p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Перечень</w:t>
      </w:r>
      <w:r w:rsidRPr="00B54B29">
        <w:rPr>
          <w:rFonts w:ascii="Times New Roman" w:hAnsi="Times New Roman"/>
          <w:b/>
          <w:bCs/>
          <w:sz w:val="16"/>
          <w:szCs w:val="16"/>
        </w:rPr>
        <w:br/>
        <w:t>мероприятий Муниципальной программы</w:t>
      </w:r>
      <w:r w:rsidRPr="00B54B29">
        <w:rPr>
          <w:rFonts w:ascii="Times New Roman" w:hAnsi="Times New Roman"/>
          <w:bCs/>
          <w:color w:val="26282F"/>
          <w:sz w:val="16"/>
          <w:szCs w:val="16"/>
        </w:rPr>
        <w:t xml:space="preserve"> </w:t>
      </w:r>
      <w:r w:rsidRPr="00B54B29">
        <w:rPr>
          <w:rFonts w:ascii="Times New Roman" w:hAnsi="Times New Roman"/>
          <w:b/>
          <w:bCs/>
          <w:color w:val="26282F"/>
          <w:sz w:val="16"/>
          <w:szCs w:val="16"/>
        </w:rPr>
        <w:t xml:space="preserve">Медаевского </w:t>
      </w:r>
      <w:r w:rsidRPr="00B54B29">
        <w:rPr>
          <w:rFonts w:ascii="Times New Roman" w:hAnsi="Times New Roman"/>
          <w:bCs/>
          <w:color w:val="26282F"/>
          <w:sz w:val="16"/>
          <w:szCs w:val="16"/>
        </w:rPr>
        <w:t xml:space="preserve"> </w:t>
      </w:r>
      <w:r w:rsidRPr="00B54B29">
        <w:rPr>
          <w:rFonts w:ascii="Times New Roman" w:hAnsi="Times New Roman"/>
          <w:b/>
          <w:bCs/>
          <w:sz w:val="16"/>
          <w:szCs w:val="16"/>
        </w:rPr>
        <w:t xml:space="preserve"> сельского поселения Чамзинского муниципального района Республики Мордовия </w:t>
      </w:r>
    </w:p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54B29">
        <w:rPr>
          <w:rFonts w:ascii="Times New Roman" w:hAnsi="Times New Roman"/>
          <w:b/>
          <w:bCs/>
          <w:sz w:val="16"/>
          <w:szCs w:val="16"/>
        </w:rPr>
        <w:t>"Охрана окружающей среды и повышение экологической безопасности на 2016 – 2028 годы"</w:t>
      </w:r>
    </w:p>
    <w:tbl>
      <w:tblPr>
        <w:tblW w:w="16013" w:type="dxa"/>
        <w:tblInd w:w="113" w:type="dxa"/>
        <w:tblLook w:val="04A0"/>
      </w:tblPr>
      <w:tblGrid>
        <w:gridCol w:w="514"/>
        <w:gridCol w:w="1883"/>
        <w:gridCol w:w="1883"/>
        <w:gridCol w:w="1287"/>
        <w:gridCol w:w="1287"/>
        <w:gridCol w:w="3167"/>
        <w:gridCol w:w="2448"/>
        <w:gridCol w:w="3544"/>
      </w:tblGrid>
      <w:tr w:rsidR="00380779" w:rsidRPr="00B54B29" w:rsidTr="00F56824">
        <w:trPr>
          <w:trHeight w:val="167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Номер и наименование подпрограммы, 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Последствия не реализации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Связь с показателями муниципальной программы Чамзинского муниципального района Республики Мордовия (подпрограммы)</w:t>
            </w:r>
          </w:p>
        </w:tc>
      </w:tr>
      <w:tr w:rsidR="00380779" w:rsidRPr="00B54B29" w:rsidTr="00F56824">
        <w:trPr>
          <w:trHeight w:val="6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31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380779" w:rsidRPr="00B54B29" w:rsidTr="00F56824">
        <w:trPr>
          <w:trHeight w:val="585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"Обращение с твердыми бытовыми отходами в</w:t>
            </w:r>
            <w:r w:rsidRPr="00B54B29">
              <w:rPr>
                <w:rFonts w:ascii="Times New Roman" w:hAnsi="Times New Roman"/>
                <w:color w:val="26282F"/>
                <w:sz w:val="16"/>
                <w:szCs w:val="16"/>
              </w:rPr>
              <w:t xml:space="preserve"> </w:t>
            </w:r>
            <w:r w:rsidRPr="00B54B29">
              <w:rPr>
                <w:rFonts w:ascii="Times New Roman" w:hAnsi="Times New Roman"/>
                <w:b/>
                <w:bCs/>
                <w:color w:val="26282F"/>
                <w:sz w:val="16"/>
                <w:szCs w:val="16"/>
              </w:rPr>
              <w:t xml:space="preserve">Медаевского </w:t>
            </w: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сельском поселении Чамзинского муниципального района Республики Мордовия на 2016 - 2028 годы"</w:t>
            </w:r>
          </w:p>
        </w:tc>
      </w:tr>
      <w:tr w:rsidR="00380779" w:rsidRPr="00B54B29" w:rsidTr="00F56824">
        <w:trPr>
          <w:trHeight w:val="27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 системы сбора и вывоза ТБО в Медаевском сельском поселении Чамзинского муниципального района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снижение техногенной нагрузки на окружающую среду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негативного воздействия на окружающую среду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создание современных объектов для сортировки, вторичной переработки и утилизации ТБО</w:t>
            </w:r>
          </w:p>
        </w:tc>
      </w:tr>
    </w:tbl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80779" w:rsidRPr="00B54B29" w:rsidRDefault="00380779" w:rsidP="00380779">
      <w:pPr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80779" w:rsidRPr="00B54B29" w:rsidRDefault="00380779" w:rsidP="00380779">
      <w:pPr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Pr="00B54B29">
        <w:rPr>
          <w:rFonts w:ascii="Times New Roman" w:hAnsi="Times New Roman"/>
          <w:bCs/>
          <w:iCs/>
          <w:color w:val="000000"/>
          <w:sz w:val="16"/>
          <w:szCs w:val="16"/>
        </w:rPr>
        <w:t>Приложение 3</w:t>
      </w:r>
      <w:bookmarkEnd w:id="7"/>
    </w:p>
    <w:p w:rsidR="00380779" w:rsidRPr="00B54B29" w:rsidRDefault="00380779" w:rsidP="00380779">
      <w:pPr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iCs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к муниципальной программе </w:t>
      </w:r>
      <w:r w:rsidRPr="00B54B29">
        <w:rPr>
          <w:rFonts w:ascii="Times New Roman" w:hAnsi="Times New Roman"/>
          <w:iCs/>
          <w:color w:val="000000"/>
          <w:sz w:val="16"/>
          <w:szCs w:val="16"/>
        </w:rPr>
        <w:t xml:space="preserve">Медаевского </w:t>
      </w:r>
      <w:r w:rsidRPr="00B54B29">
        <w:rPr>
          <w:rFonts w:ascii="Times New Roman" w:hAnsi="Times New Roman"/>
          <w:bCs/>
          <w:iCs/>
          <w:color w:val="000000"/>
          <w:sz w:val="16"/>
          <w:szCs w:val="16"/>
        </w:rPr>
        <w:t>сельского поселения</w:t>
      </w:r>
    </w:p>
    <w:p w:rsidR="00380779" w:rsidRPr="00B54B29" w:rsidRDefault="00380779" w:rsidP="00380779">
      <w:pPr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Чамзинского муниципального района Республики Мордовия</w:t>
      </w:r>
    </w:p>
    <w:p w:rsidR="00380779" w:rsidRPr="00B54B29" w:rsidRDefault="00380779" w:rsidP="00380779">
      <w:pPr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"Охрана окружающей среды и повышение экологической безопасности "</w:t>
      </w:r>
    </w:p>
    <w:p w:rsidR="00380779" w:rsidRPr="00B54B29" w:rsidRDefault="00380779" w:rsidP="00380779">
      <w:pPr>
        <w:widowControl w:val="0"/>
        <w:numPr>
          <w:ilvl w:val="0"/>
          <w:numId w:val="24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bCs/>
          <w:color w:val="000000"/>
          <w:sz w:val="16"/>
          <w:szCs w:val="16"/>
        </w:rPr>
        <w:t>Ресурсное обеспечение реализации муниципальной программы</w:t>
      </w:r>
      <w:r w:rsidRPr="00B54B29">
        <w:rPr>
          <w:rFonts w:ascii="Times New Roman" w:hAnsi="Times New Roman"/>
          <w:b/>
          <w:bCs/>
          <w:color w:val="000000"/>
          <w:sz w:val="16"/>
          <w:szCs w:val="16"/>
        </w:rPr>
        <w:br/>
        <w:t xml:space="preserve">"Охрана окружающей среды и повышение экологической безопасности " за счет средств районного бюджета и бюджета Медаевского сельского поселения Чамзинского муниципального района Республики Мордовия </w:t>
      </w:r>
    </w:p>
    <w:tbl>
      <w:tblPr>
        <w:tblW w:w="24140" w:type="dxa"/>
        <w:tblInd w:w="113" w:type="dxa"/>
        <w:tblLayout w:type="fixed"/>
        <w:tblLook w:val="04A0"/>
      </w:tblPr>
      <w:tblGrid>
        <w:gridCol w:w="2263"/>
        <w:gridCol w:w="2552"/>
        <w:gridCol w:w="850"/>
        <w:gridCol w:w="851"/>
        <w:gridCol w:w="709"/>
        <w:gridCol w:w="850"/>
        <w:gridCol w:w="709"/>
        <w:gridCol w:w="850"/>
        <w:gridCol w:w="709"/>
        <w:gridCol w:w="851"/>
        <w:gridCol w:w="850"/>
        <w:gridCol w:w="709"/>
        <w:gridCol w:w="850"/>
        <w:gridCol w:w="851"/>
        <w:gridCol w:w="850"/>
        <w:gridCol w:w="8836"/>
      </w:tblGrid>
      <w:tr w:rsidR="00380779" w:rsidRPr="00B54B29" w:rsidTr="00F56824">
        <w:trPr>
          <w:gridAfter w:val="1"/>
          <w:wAfter w:w="8836" w:type="dxa"/>
          <w:trHeight w:val="40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государственной программы Республики Мордовия (подпрограммы государственной программы Республики Мордовия),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по годам, тыс.руб.</w:t>
            </w:r>
          </w:p>
        </w:tc>
      </w:tr>
      <w:tr w:rsidR="00380779" w:rsidRPr="00B54B29" w:rsidTr="00F56824">
        <w:trPr>
          <w:gridAfter w:val="1"/>
          <w:wAfter w:w="8836" w:type="dxa"/>
          <w:trHeight w:val="46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2028 год</w:t>
            </w:r>
          </w:p>
        </w:tc>
      </w:tr>
      <w:tr w:rsidR="00380779" w:rsidRPr="00B54B29" w:rsidTr="00F56824">
        <w:trPr>
          <w:trHeight w:val="8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Всего: тыс. руб.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28,7 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«Обращение с твердыми бытовыми отходами в Медаевском сельском поселении Чамзинского муниципального района Республики Мордовия на 2016-2025 годы»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бюджет: </w:t>
            </w: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тыс.руб.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Приобретение контейнеров, урн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4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16,1 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24,4 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36,3 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3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48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Установка ограждений для предотвращения несанкционированного </w:t>
            </w: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складирования мусора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Администрация Медаевского сельского поселения Чамзинского муниципального </w:t>
            </w: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Установка контейнера и вывоз мусора с мест общественного захоронения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5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Ликвидация крупногабаритных расходов и отходов от объектов внешнего благоустройства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1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6" w:type="dxa"/>
            <w:tcBorders>
              <w:lef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1"/>
          <w:wAfter w:w="8836" w:type="dxa"/>
          <w:trHeight w:val="6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</w:tr>
      <w:tr w:rsidR="00380779" w:rsidRPr="00B54B29" w:rsidTr="00F56824">
        <w:trPr>
          <w:gridAfter w:val="1"/>
          <w:wAfter w:w="883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Всего: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0,0 </w:t>
            </w:r>
          </w:p>
        </w:tc>
      </w:tr>
      <w:tr w:rsidR="00380779" w:rsidRPr="00B54B29" w:rsidTr="00F56824">
        <w:trPr>
          <w:gridAfter w:val="1"/>
          <w:wAfter w:w="8836" w:type="dxa"/>
          <w:trHeight w:val="31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</w:tr>
      <w:tr w:rsidR="00380779" w:rsidRPr="00B54B29" w:rsidTr="00F56824">
        <w:trPr>
          <w:gridAfter w:val="1"/>
          <w:wAfter w:w="8836" w:type="dxa"/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средства районного бюджета: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779" w:rsidRPr="00B54B29" w:rsidTr="00F56824">
        <w:trPr>
          <w:gridAfter w:val="1"/>
          <w:wAfter w:w="883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0,0 </w:t>
            </w:r>
          </w:p>
        </w:tc>
      </w:tr>
      <w:tr w:rsidR="00380779" w:rsidRPr="00B54B29" w:rsidTr="00F56824">
        <w:trPr>
          <w:gridAfter w:val="1"/>
          <w:wAfter w:w="8836" w:type="dxa"/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средства: тыс.руб.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autoSpaceDN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  <w:sectPr w:rsidR="00B54B29" w:rsidSect="00B54B2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bCs/>
          <w:sz w:val="16"/>
          <w:szCs w:val="16"/>
        </w:rPr>
      </w:pPr>
      <w:r w:rsidRPr="00B54B29">
        <w:rPr>
          <w:sz w:val="16"/>
          <w:szCs w:val="16"/>
        </w:rPr>
        <w:lastRenderedPageBreak/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01.09.2023г.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           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</w:t>
      </w:r>
      <w:r w:rsidRPr="00B54B29">
        <w:rPr>
          <w:sz w:val="16"/>
          <w:szCs w:val="16"/>
        </w:rPr>
        <w:tab/>
        <w:t xml:space="preserve"> № 51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с. Медаево</w:t>
      </w:r>
    </w:p>
    <w:p w:rsidR="00380779" w:rsidRPr="00B54B29" w:rsidRDefault="00380779" w:rsidP="00380779">
      <w:pPr>
        <w:tabs>
          <w:tab w:val="left" w:pos="9923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54B29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80779" w:rsidRPr="00B54B29" w:rsidRDefault="00380779" w:rsidP="00380779">
      <w:pPr>
        <w:spacing w:after="0"/>
        <w:ind w:right="-24" w:firstLine="567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B54B29">
        <w:rPr>
          <w:rFonts w:ascii="Times New Roman" w:eastAsia="Times New Roman" w:hAnsi="Times New Roman"/>
          <w:b/>
          <w:sz w:val="16"/>
          <w:szCs w:val="16"/>
        </w:rPr>
        <w:t>О внесении изменений в муниципальную программу «Повышение эффективности управления муниципальными финансами в Медаевском сельском поселении Чамзинского муниципального района Республики Мордовия», утвержденную постановлением от 30.10.2020 года № 56</w:t>
      </w:r>
    </w:p>
    <w:p w:rsidR="00380779" w:rsidRPr="00B54B29" w:rsidRDefault="00380779" w:rsidP="00380779">
      <w:pPr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 xml:space="preserve">В соответствии со статей ст.179 Бюджетного кодекса Российской Федерации, в целях обеспечения качественного управления муниципальными финансами в </w:t>
      </w:r>
      <w:bookmarkStart w:id="8" w:name="_Hlk54252400"/>
      <w:r w:rsidRPr="00B54B29">
        <w:rPr>
          <w:rFonts w:ascii="Times New Roman" w:eastAsia="Times New Roman" w:hAnsi="Times New Roman"/>
          <w:sz w:val="16"/>
          <w:szCs w:val="16"/>
        </w:rPr>
        <w:t xml:space="preserve">Медаевском </w:t>
      </w:r>
      <w:bookmarkEnd w:id="8"/>
      <w:r w:rsidRPr="00B54B29">
        <w:rPr>
          <w:rFonts w:ascii="Times New Roman" w:eastAsia="Times New Roman" w:hAnsi="Times New Roman"/>
          <w:sz w:val="16"/>
          <w:szCs w:val="16"/>
        </w:rPr>
        <w:t>сельском поселении Чамзинского муниципального района</w:t>
      </w:r>
      <w:r w:rsidRPr="00B54B29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B54B29">
        <w:rPr>
          <w:rFonts w:ascii="Times New Roman" w:eastAsia="Times New Roman" w:hAnsi="Times New Roman"/>
          <w:sz w:val="16"/>
          <w:szCs w:val="16"/>
        </w:rPr>
        <w:t xml:space="preserve">Республики Мордовия и руководствуясь письмом Министерства финансов Российской Федерации от 30.09.2014г. № 09-05-05/44843, администрация </w:t>
      </w:r>
      <w:bookmarkStart w:id="9" w:name="_Hlk54252437"/>
      <w:r w:rsidRPr="00B54B29">
        <w:rPr>
          <w:rFonts w:ascii="Times New Roman" w:eastAsia="Times New Roman" w:hAnsi="Times New Roman"/>
          <w:sz w:val="16"/>
          <w:szCs w:val="16"/>
        </w:rPr>
        <w:t xml:space="preserve">Медаевского </w:t>
      </w:r>
      <w:bookmarkEnd w:id="9"/>
      <w:r w:rsidRPr="00B54B29">
        <w:rPr>
          <w:rFonts w:ascii="Times New Roman" w:eastAsia="Times New Roman" w:hAnsi="Times New Roman"/>
          <w:sz w:val="16"/>
          <w:szCs w:val="16"/>
        </w:rPr>
        <w:t xml:space="preserve">сельского поселения   </w:t>
      </w:r>
      <w:r w:rsidRPr="00B54B29">
        <w:rPr>
          <w:rFonts w:ascii="Times New Roman" w:eastAsia="Times New Roman" w:hAnsi="Times New Roman"/>
          <w:b/>
          <w:sz w:val="16"/>
          <w:szCs w:val="16"/>
        </w:rPr>
        <w:t>постановляет:</w:t>
      </w:r>
    </w:p>
    <w:p w:rsidR="00380779" w:rsidRPr="00B54B29" w:rsidRDefault="00380779" w:rsidP="00380779">
      <w:pPr>
        <w:numPr>
          <w:ilvl w:val="0"/>
          <w:numId w:val="35"/>
        </w:numPr>
        <w:spacing w:after="0" w:line="240" w:lineRule="auto"/>
        <w:ind w:left="0"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 xml:space="preserve">Внести в </w:t>
      </w:r>
      <w:hyperlink w:anchor="sub_10000" w:history="1">
        <w:r w:rsidRPr="00B54B29">
          <w:rPr>
            <w:rFonts w:ascii="Times New Roman" w:eastAsia="Times New Roman" w:hAnsi="Times New Roman"/>
            <w:bCs/>
            <w:sz w:val="16"/>
            <w:szCs w:val="16"/>
          </w:rPr>
          <w:t>муниципальную программу</w:t>
        </w:r>
      </w:hyperlink>
      <w:r w:rsidRPr="00B54B29">
        <w:rPr>
          <w:rFonts w:ascii="Times New Roman" w:eastAsia="Times New Roman" w:hAnsi="Times New Roman"/>
          <w:b/>
          <w:sz w:val="16"/>
          <w:szCs w:val="16"/>
        </w:rPr>
        <w:t xml:space="preserve"> «</w:t>
      </w:r>
      <w:r w:rsidRPr="00B54B29">
        <w:rPr>
          <w:rFonts w:ascii="Times New Roman" w:eastAsia="Times New Roman" w:hAnsi="Times New Roman"/>
          <w:sz w:val="16"/>
          <w:szCs w:val="16"/>
        </w:rPr>
        <w:t>Повышение эффективности управления муниципальными финансами в Медаевском сельском поселении Чамзинского муниципального района Республики Мордовия», с изменениями от 10.03.2021 г. № 13, следующие изменения:</w:t>
      </w:r>
    </w:p>
    <w:p w:rsidR="00380779" w:rsidRPr="00B54B29" w:rsidRDefault="00380779" w:rsidP="00380779">
      <w:pPr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1)  В Паспорте муниципальной программы строки «Этапы и сроки реализации Программы», «Объемы бюджетных ассигнований программы» изложить в следующей редакции:</w:t>
      </w:r>
    </w:p>
    <w:p w:rsidR="00380779" w:rsidRPr="00B54B29" w:rsidRDefault="00380779" w:rsidP="00380779">
      <w:pPr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0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240"/>
      </w:tblGrid>
      <w:tr w:rsidR="00380779" w:rsidRPr="00B54B29" w:rsidTr="00F56824">
        <w:tc>
          <w:tcPr>
            <w:tcW w:w="411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6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2020 - 2028 годы, Выделение этапов не предусмотрено.</w:t>
            </w:r>
          </w:p>
        </w:tc>
      </w:tr>
      <w:tr w:rsidR="00380779" w:rsidRPr="00B54B29" w:rsidTr="00F56824">
        <w:tc>
          <w:tcPr>
            <w:tcW w:w="411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Объемы бюджетных ассигнований Программы</w:t>
            </w:r>
          </w:p>
        </w:tc>
        <w:tc>
          <w:tcPr>
            <w:tcW w:w="6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бюджетных ассигнований на реализацию Программы из средств бюджета Медаевского сельского поселения Чамзинского муниципального района составляет 59,3 тыс. рублей. 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2020 год-5,6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2021 год- 5,8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2022 год- 6,2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2023 год- 6,5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2024 год- 6,7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2025 год- 6,9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2026 год -7,2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2027год - 7,2 тыс.руб.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 -7,2 тыс.руб.</w:t>
            </w:r>
          </w:p>
        </w:tc>
      </w:tr>
    </w:tbl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2) в разделе 2 муниципальной программы « Приоритеты государственной политики в сфере реализации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Программы» изменить строку «Срок реализации Программы – 2020 - 2025 годы» на «Срок реализации Программы – 2020 - 2028 годы»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3) в разделе 5 муниципальной программы «Обоснование объема финансовых ресурсов, необходимых для реализации Программы» абзац 6 изложить в новой редакции: «Объем бюджетных ассигнований на реализацию Программы из средств бюджета Медаевского сельского поселения составляет 59,3 тыс. рублей, в том числе по годам: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2020 год-5,6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2021 год- 5,8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2022 год- 6,2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2023 год- 6,5 тыс.руб.</w:t>
      </w:r>
    </w:p>
    <w:p w:rsidR="00380779" w:rsidRPr="00B54B29" w:rsidRDefault="00380779" w:rsidP="0038077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год- 6,7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2025 год - 6,9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2026 год -7,2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2027год - 7,2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2028 год -7,2 тыс.руб.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3) Приложениии 1,2,4,5 к муниципальной программе повышения эффективности управления муниципальными финансами в Медаевском сельском поселении Чамзинского муниципального района Республики Мордовия изложить в новой редакции:</w:t>
      </w:r>
    </w:p>
    <w:p w:rsidR="00380779" w:rsidRPr="00B54B29" w:rsidRDefault="00380779" w:rsidP="0038077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ind w:right="-24" w:firstLine="567"/>
        <w:jc w:val="both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2. Настоящее постановление вступает в силу после дня его </w:t>
      </w:r>
      <w:hyperlink r:id="rId13" w:history="1">
        <w:r w:rsidRPr="00B54B29">
          <w:rPr>
            <w:rFonts w:ascii="Times New Roman" w:hAnsi="Times New Roman"/>
            <w:sz w:val="16"/>
            <w:szCs w:val="16"/>
          </w:rPr>
          <w:t>официального опубликования</w:t>
        </w:r>
      </w:hyperlink>
      <w:r w:rsidRPr="00B54B29">
        <w:rPr>
          <w:rFonts w:ascii="Times New Roman" w:hAnsi="Times New Roman"/>
          <w:sz w:val="16"/>
          <w:szCs w:val="16"/>
        </w:rPr>
        <w:t xml:space="preserve"> в Информационном бюллетене "Вести» Медаевского  сельского поселения.</w:t>
      </w:r>
    </w:p>
    <w:p w:rsidR="00380779" w:rsidRPr="00B54B29" w:rsidRDefault="00380779" w:rsidP="00380779">
      <w:pPr>
        <w:ind w:right="-24" w:firstLine="567"/>
        <w:jc w:val="both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right="-24" w:firstLine="567"/>
        <w:jc w:val="both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ind w:right="-24" w:firstLine="567"/>
        <w:jc w:val="both"/>
        <w:rPr>
          <w:rFonts w:ascii="Times New Roman" w:hAnsi="Times New Roman"/>
          <w:sz w:val="16"/>
          <w:szCs w:val="16"/>
        </w:rPr>
      </w:pPr>
    </w:p>
    <w:p w:rsidR="00380779" w:rsidRPr="00B54B29" w:rsidRDefault="00380779" w:rsidP="00380779">
      <w:pPr>
        <w:pStyle w:val="13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Глава Медаевского  сельского поселения      </w:t>
      </w:r>
    </w:p>
    <w:p w:rsidR="00380779" w:rsidRPr="00B54B29" w:rsidRDefault="00380779" w:rsidP="00380779">
      <w:pPr>
        <w:pStyle w:val="13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Чамзинского муниципального района </w:t>
      </w:r>
    </w:p>
    <w:p w:rsidR="00380779" w:rsidRPr="00B54B29" w:rsidRDefault="00380779" w:rsidP="00380779">
      <w:pPr>
        <w:pStyle w:val="13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Республики Мордовия                                                                                        Е.Н.Голубева                                                                                                                </w:t>
      </w: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ind w:left="624" w:right="397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80779" w:rsidRPr="00B54B29" w:rsidRDefault="00380779" w:rsidP="00380779">
      <w:pPr>
        <w:tabs>
          <w:tab w:val="left" w:pos="9923"/>
        </w:tabs>
        <w:spacing w:after="0" w:line="240" w:lineRule="auto"/>
        <w:ind w:left="624" w:right="397"/>
        <w:jc w:val="center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tabs>
          <w:tab w:val="left" w:pos="9923"/>
        </w:tabs>
        <w:spacing w:after="0" w:line="240" w:lineRule="auto"/>
        <w:ind w:left="624" w:right="397"/>
        <w:jc w:val="center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keepNext/>
        <w:spacing w:after="0" w:line="240" w:lineRule="auto"/>
        <w:ind w:left="624" w:right="397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80779" w:rsidRPr="00B54B29" w:rsidRDefault="00380779" w:rsidP="0038077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  <w:sectPr w:rsidR="00380779" w:rsidRPr="00B54B29" w:rsidSect="00B4280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                                                        </w:t>
      </w:r>
      <w:r w:rsidRPr="00B54B29">
        <w:rPr>
          <w:rFonts w:ascii="Times New Roman" w:eastAsia="Times New Roman" w:hAnsi="Times New Roman"/>
          <w:sz w:val="16"/>
          <w:szCs w:val="16"/>
        </w:rPr>
        <w:t>ПРИЛОЖЕНИЕ 1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к </w:t>
      </w:r>
      <w:hyperlink w:anchor="sub_10000" w:history="1">
        <w:r w:rsidRPr="00B54B29">
          <w:rPr>
            <w:rFonts w:ascii="Times New Roman" w:eastAsia="Times New Roman" w:hAnsi="Times New Roman"/>
            <w:sz w:val="16"/>
            <w:szCs w:val="16"/>
          </w:rPr>
          <w:t>муниципальной программе</w:t>
        </w:r>
      </w:hyperlink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повышения эффективности                                  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в </w:t>
      </w:r>
      <w:r w:rsidRPr="00B54B29">
        <w:rPr>
          <w:rFonts w:ascii="Times New Roman" w:eastAsia="Times New Roman" w:hAnsi="Times New Roman"/>
          <w:sz w:val="16"/>
          <w:szCs w:val="16"/>
        </w:rPr>
        <w:t>Медаевском сельском поселении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Чамзинского муниципального района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Республики Мордовия </w:t>
      </w:r>
    </w:p>
    <w:p w:rsidR="00380779" w:rsidRPr="00B54B29" w:rsidRDefault="00380779" w:rsidP="00380779">
      <w:pPr>
        <w:tabs>
          <w:tab w:val="left" w:pos="232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bookmarkStart w:id="10" w:name="Par21"/>
      <w:bookmarkEnd w:id="10"/>
      <w:r w:rsidRPr="00B54B29">
        <w:rPr>
          <w:rFonts w:ascii="Times New Roman" w:eastAsia="Times New Roman" w:hAnsi="Times New Roman"/>
          <w:b/>
          <w:sz w:val="16"/>
          <w:szCs w:val="16"/>
        </w:rPr>
        <w:t>Показатели (индикаторы)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</w:rPr>
      </w:pPr>
      <w:r w:rsidRPr="00B54B29">
        <w:rPr>
          <w:rFonts w:ascii="Times New Roman" w:eastAsia="Times New Roman" w:hAnsi="Times New Roman"/>
          <w:b/>
          <w:sz w:val="16"/>
          <w:szCs w:val="16"/>
        </w:rPr>
        <w:t>реализации муниципальной программы повышения эффективности управления муниципальными финансами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</w:rPr>
      </w:pPr>
      <w:r w:rsidRPr="00B54B29">
        <w:rPr>
          <w:rFonts w:ascii="Times New Roman" w:eastAsia="Times New Roman" w:hAnsi="Times New Roman"/>
          <w:b/>
          <w:sz w:val="16"/>
          <w:szCs w:val="16"/>
        </w:rPr>
        <w:t xml:space="preserve"> в</w:t>
      </w: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</w:t>
      </w:r>
      <w:r w:rsidRPr="00B54B29">
        <w:rPr>
          <w:rFonts w:ascii="Times New Roman" w:eastAsia="Times New Roman" w:hAnsi="Times New Roman"/>
          <w:b/>
          <w:sz w:val="16"/>
          <w:szCs w:val="16"/>
        </w:rPr>
        <w:t xml:space="preserve">Медаевском сельском поселении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80779" w:rsidRPr="00B54B29" w:rsidTr="00F56824">
        <w:tc>
          <w:tcPr>
            <w:tcW w:w="7338" w:type="dxa"/>
            <w:vMerge w:val="restart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Наименование показателей (индикаторов)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7654" w:type="dxa"/>
            <w:gridSpan w:val="9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Годы</w:t>
            </w:r>
          </w:p>
        </w:tc>
      </w:tr>
      <w:tr w:rsidR="00380779" w:rsidRPr="00B54B29" w:rsidTr="00F56824">
        <w:tc>
          <w:tcPr>
            <w:tcW w:w="7338" w:type="dxa"/>
            <w:vMerge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2023 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2026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2027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</w:t>
            </w:r>
          </w:p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</w:tr>
      <w:tr w:rsidR="00380779" w:rsidRPr="00B54B29" w:rsidTr="00F56824">
        <w:trPr>
          <w:trHeight w:val="245"/>
        </w:trPr>
        <w:tc>
          <w:tcPr>
            <w:tcW w:w="15984" w:type="dxa"/>
            <w:gridSpan w:val="11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Муниципальная программа повышения эффективности управления муниципальными финансами в Медаевском сельском поселении 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 Удельный вес расходов бюджета Медаевского сельского поселения, формируемых в рамках муниципальных программ, в общем объеме расходов бюджета Медаевского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</w:p>
        </w:tc>
      </w:tr>
      <w:tr w:rsidR="00380779" w:rsidRPr="00B54B29" w:rsidTr="00F56824">
        <w:trPr>
          <w:trHeight w:val="603"/>
        </w:trPr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2. Отклонение исполнения бюджета Медаевского сельского поселения по расходам к утвержденному уровню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-4,2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9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7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6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3. Отклонение исполнения бюджета Медаевского сельского поселения по доходам к утвержденному уровню 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-1,0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9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8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7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6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5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4. Соблюдение </w:t>
            </w:r>
            <w:hyperlink r:id="rId14" w:history="1">
              <w:r w:rsidRPr="00B54B29">
                <w:rPr>
                  <w:rFonts w:ascii="Times New Roman" w:eastAsia="Times New Roman" w:hAnsi="Times New Roman"/>
                  <w:sz w:val="16"/>
                  <w:szCs w:val="16"/>
                </w:rPr>
                <w:t>порядка</w:t>
              </w:r>
            </w:hyperlink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 и сроков составления и утверждения проекта  бюджета Медаевского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5. Соблюдение установленных бюджетным законодательством требований о составе отчетности об исполнении бюджета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Медаевского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  <w:tr w:rsidR="00380779" w:rsidRPr="00B54B29" w:rsidTr="00F56824">
        <w:trPr>
          <w:trHeight w:val="1288"/>
        </w:trPr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6. Объем просроченной кредиторской задолженности по выплате заработной платы и пособий по социальной помощи населению за счет средств бюджета Медаевского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</w:tr>
      <w:tr w:rsidR="00380779" w:rsidRPr="00B54B29" w:rsidTr="00F56824">
        <w:trPr>
          <w:trHeight w:val="690"/>
        </w:trPr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7. Уровень просроченной кредиторской задолженности бюджета Медаевского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 более 0,5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10. Темп роста налоговых и неналоговых доходов бюджета Медаевского сельского поселения (по отношению к предыдущему году) в сопоставимых условиях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12. Соблюдение соответствия параметров муниципального долга Медаевского сельского поселения бюджетным ограничениям, определяемым законодательством Российской Федерации и Республики Мордовия.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13. Просроченная задолженность по муниципальным долговым обязательствам Медаевского сельского поселения.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=0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14. Соответствие показателя "Доля расходов на обслуживание муниципального долга Медаевского сельского поселения в общем объеме расходов бюджета Медаевского сельского поселения" требованиям </w:t>
            </w:r>
            <w:hyperlink r:id="rId15" w:history="1">
              <w:r w:rsidRPr="00B54B29">
                <w:rPr>
                  <w:rFonts w:ascii="Times New Roman" w:eastAsia="Times New Roman" w:hAnsi="Times New Roman"/>
                  <w:bCs/>
                  <w:sz w:val="16"/>
                  <w:szCs w:val="16"/>
                </w:rPr>
                <w:t>Бюджетного кодекса</w:t>
              </w:r>
            </w:hyperlink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  <w:tr w:rsidR="00380779" w:rsidRPr="00B54B29" w:rsidTr="00F56824">
        <w:tc>
          <w:tcPr>
            <w:tcW w:w="7338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15. Отношение объема муниципального долга Медаевского сельского поселения (без учета бюджетных кредитов) к доходам Медаевского сельского поселения без учета безвозмездных поступлений</w:t>
            </w:r>
          </w:p>
        </w:tc>
        <w:tc>
          <w:tcPr>
            <w:tcW w:w="992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80779" w:rsidRPr="00B54B29" w:rsidRDefault="00380779" w:rsidP="00F56824">
            <w:pPr>
              <w:tabs>
                <w:tab w:val="left" w:pos="23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</w:tr>
    </w:tbl>
    <w:p w:rsidR="00380779" w:rsidRPr="00B54B29" w:rsidRDefault="00380779" w:rsidP="0038077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ПРИЛОЖЕНИЕ 2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к </w:t>
      </w:r>
      <w:hyperlink w:anchor="sub_10000" w:history="1">
        <w:r w:rsidRPr="00B54B29">
          <w:rPr>
            <w:rFonts w:ascii="Times New Roman" w:eastAsia="Times New Roman" w:hAnsi="Times New Roman"/>
            <w:sz w:val="16"/>
            <w:szCs w:val="16"/>
          </w:rPr>
          <w:t>муниципальной программе</w:t>
        </w:r>
      </w:hyperlink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повышения эффективности                                  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в </w:t>
      </w:r>
      <w:r w:rsidRPr="00B54B29">
        <w:rPr>
          <w:rFonts w:ascii="Times New Roman" w:eastAsia="Times New Roman" w:hAnsi="Times New Roman"/>
          <w:sz w:val="16"/>
          <w:szCs w:val="16"/>
        </w:rPr>
        <w:t>Медаевском сельском поселении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Чамзинского муниципального района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Республики Мордовия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</w:rPr>
      </w:pPr>
    </w:p>
    <w:p w:rsidR="00380779" w:rsidRPr="00B54B29" w:rsidRDefault="00380779" w:rsidP="0038077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Сведения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об основных мероприятиях муниципальной программы повышения эффективности управления муниципальными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финансами Медаевского сельского поселения на 2020-2028годы</w:t>
      </w:r>
    </w:p>
    <w:tbl>
      <w:tblPr>
        <w:tblW w:w="15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880"/>
        <w:gridCol w:w="2040"/>
        <w:gridCol w:w="1440"/>
        <w:gridCol w:w="1482"/>
        <w:gridCol w:w="2796"/>
        <w:gridCol w:w="100"/>
        <w:gridCol w:w="2347"/>
        <w:gridCol w:w="2076"/>
      </w:tblGrid>
      <w:tr w:rsidR="00380779" w:rsidRPr="00B54B29" w:rsidTr="00F56824">
        <w:tc>
          <w:tcPr>
            <w:tcW w:w="600" w:type="dxa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Срок</w:t>
            </w:r>
          </w:p>
        </w:tc>
        <w:tc>
          <w:tcPr>
            <w:tcW w:w="2896" w:type="dxa"/>
            <w:gridSpan w:val="2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Последствия не реализации мероприятия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Связь с показателями муниципальной программы Отрадненского сельского поселения (номер показателя)</w:t>
            </w:r>
          </w:p>
        </w:tc>
      </w:tr>
      <w:tr w:rsidR="00380779" w:rsidRPr="00B54B29" w:rsidTr="00F56824">
        <w:tc>
          <w:tcPr>
            <w:tcW w:w="600" w:type="dxa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2896" w:type="dxa"/>
            <w:gridSpan w:val="2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95"/>
        </w:trPr>
        <w:tc>
          <w:tcPr>
            <w:tcW w:w="15761" w:type="dxa"/>
            <w:gridSpan w:val="9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Подпрограмма 1 «Эффективное использование бюджетного потенциала»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«Совершенствование бюджетного процесса, формирование бюджета Медаевского сельского поселения на очередной финансовый год и на плановый период»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1, 2, 3, 4, 5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1.1. Переход к программному бюджету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Медаевского сельского поселения 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составление бюджета в «программном формате» в соответствии с требованиями Бюджетного кодекса Российской Федерации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неэффективное осуществление бюджетного процесса, непрозрачность составления бюджета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1.2. Совершенствование бюджетного планирования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усовершенствование методики планирования бюджетных ассигнований, исключение дублирующих расходных обязательств, полная обеспеченность принимаемых расходных обязательств финансовыми средствами 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неэффективное планирование бюджетных расходов 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2, 3</w:t>
            </w:r>
          </w:p>
        </w:tc>
      </w:tr>
      <w:tr w:rsidR="00380779" w:rsidRPr="00B54B29" w:rsidTr="00F56824">
        <w:trPr>
          <w:trHeight w:val="613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1.3. Формирование проекта решения Совета депутатов Медаевского сельского поселения о бюджете Медаевского сельского поселения на очередной финансовый год и плановый период, подготовке проектов решений о внесении изменений в утвержденный бюджет на очередной год и плановый период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принятие решения Совета депутатов Медаевского сельского поселения о бюджете Медаевского сельского поселения на очередной финансовый год и плановый период, его подписание и обнародование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невозможность исполнения и предоставления муниципальными органами и органами местного самоуправления, муниципальными установленных функций и услуг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380779" w:rsidRPr="00B54B29" w:rsidTr="00F56824">
        <w:trPr>
          <w:trHeight w:val="613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1.4. Совершенствование процедур исполнения бюджета и отчетности о его исполнении</w:t>
            </w:r>
          </w:p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отсутствие объективной информации об исполнении бюджета для принятия оперативных управленческих решений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«Развитие контроля за соблюдением бюджетного законодательства, развитие институтов финансового менеджмента»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6, 7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2.1. Осуществление внутреннего муниципального финансового контроля, финансового контроля в сфере закупок</w:t>
            </w:r>
          </w:p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предупреждение и выявление случаев неправомерного, нецелевого и неэффективного использования бюджетных средств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снижение эффективности использования бюджетных средств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6, 7</w:t>
            </w:r>
          </w:p>
        </w:tc>
      </w:tr>
      <w:tr w:rsidR="00380779" w:rsidRPr="00B54B29" w:rsidTr="00F56824">
        <w:trPr>
          <w:trHeight w:val="1437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2.2. Повышение качества финансового менеджмента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усиление бюджетного контроля и ответственности муниципальных органов власти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снижение уровня финансовой дисциплины, неэффективность использования бюджетных средств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6, 7, 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«Совершенствование предоставления муниципальных услуг»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8, 9</w:t>
            </w:r>
          </w:p>
        </w:tc>
      </w:tr>
      <w:tr w:rsidR="00380779" w:rsidRPr="00B54B29" w:rsidTr="00F56824">
        <w:trPr>
          <w:trHeight w:val="2126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3.1. Повышение качества оказания муниципальных услуг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сокращение расходов бюджета, эффективное планирование бюджетных 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увеличение расходов бюджетов всех уровней на оказание услуг, 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«Наращивание доходного потенциала, оптимизация бюджетных расходов»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8, 10, 11</w:t>
            </w:r>
          </w:p>
        </w:tc>
      </w:tr>
      <w:tr w:rsidR="00380779" w:rsidRPr="00B54B29" w:rsidTr="00F56824"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4.1. Оптимизация бюджетных расходов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уменьшение доли неэффективных расходов бюджета Медаевского сельского поселения, повышение заинтересованности частных инвесторов в финансировании инновационных проектов, повышение главных распорядителей при формировании бюджетных проектировок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необоснованный рост расходов бюджета Медаевского сельского поселения, отсутствие заинтересованности главных распорядителей в конечном результате проводимых мероприятий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380779" w:rsidRPr="00B54B29" w:rsidTr="00F56824">
        <w:trPr>
          <w:trHeight w:val="1824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4.2. Наращивание доходного потенциала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полное исполнение бюджета Медаевского сельского поселения, поступление запланированных налоговых и неналоговых доходов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неисполнение бюджетов всех уровней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10, 11</w:t>
            </w:r>
          </w:p>
        </w:tc>
      </w:tr>
      <w:tr w:rsidR="00380779" w:rsidRPr="00B54B29" w:rsidTr="00F56824">
        <w:trPr>
          <w:trHeight w:val="793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«Развитие информационных систем и ресурсов»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автоматизация бюджетного процесса и процесса муниципальных закупок, формирование электронного бюджета, совершенствование составления бюджета Медаевского сельского поселения и отчета о его исполнении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снижение точности и качества бюджетного процесса, эффективности использования бюджетных средств. Отсутствие открытости бюджета Медаевского сельского поселения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254"/>
        </w:trPr>
        <w:tc>
          <w:tcPr>
            <w:tcW w:w="15761" w:type="dxa"/>
            <w:gridSpan w:val="9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Подпрограмма 2 "Управление муниципальным долгом Медаевского сельского поселения Чамзинского муниципального района Республики Мордовия"</w:t>
            </w:r>
          </w:p>
        </w:tc>
      </w:tr>
      <w:tr w:rsidR="00380779" w:rsidRPr="00B54B29" w:rsidTr="00F56824">
        <w:trPr>
          <w:trHeight w:val="1691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«Мониторинг состояния муниципального долга Медаевского сельского поселения»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создание и поддержание базы данных о муниципальных долговых обязательствах Медаевского сельского поселения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Снижение долговой нагрузки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</w:tr>
      <w:tr w:rsidR="00380779" w:rsidRPr="00B54B29" w:rsidTr="00F56824">
        <w:trPr>
          <w:trHeight w:val="2077"/>
        </w:trPr>
        <w:tc>
          <w:tcPr>
            <w:tcW w:w="60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880" w:type="dxa"/>
            <w:shd w:val="clear" w:color="auto" w:fill="auto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«Своевременное обслуживание долговых обязательств Республики Мордовия по бюджетным кредитам перед республиканским бюджетом»</w:t>
            </w:r>
          </w:p>
        </w:tc>
        <w:tc>
          <w:tcPr>
            <w:tcW w:w="20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482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279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достижение приемлемых и экономически обоснованных объема и структуры муниципального долга Медаевского сельского поселения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Снижение долговой нагрузки</w:t>
            </w:r>
          </w:p>
        </w:tc>
        <w:tc>
          <w:tcPr>
            <w:tcW w:w="2076" w:type="dxa"/>
            <w:shd w:val="clear" w:color="auto" w:fill="auto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ПРИЛОЖЕНИЕ 4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к </w:t>
      </w:r>
      <w:hyperlink w:anchor="sub_10000" w:history="1">
        <w:r w:rsidRPr="00B54B29">
          <w:rPr>
            <w:rFonts w:ascii="Times New Roman" w:eastAsia="Times New Roman" w:hAnsi="Times New Roman"/>
            <w:sz w:val="16"/>
            <w:szCs w:val="16"/>
          </w:rPr>
          <w:t>муниципальной программе</w:t>
        </w:r>
      </w:hyperlink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повышения эффективности                                  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в Медаевско</w:t>
      </w:r>
      <w:r w:rsidRPr="00B54B29">
        <w:rPr>
          <w:rFonts w:ascii="Times New Roman" w:eastAsia="Times New Roman" w:hAnsi="Times New Roman"/>
          <w:bCs/>
          <w:sz w:val="16"/>
          <w:szCs w:val="16"/>
          <w:lang w:val="en-US"/>
        </w:rPr>
        <w:t>м</w:t>
      </w: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сельском поселении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Республики Мордовия </w:t>
      </w:r>
    </w:p>
    <w:p w:rsidR="00380779" w:rsidRPr="00B54B29" w:rsidRDefault="00380779" w:rsidP="00380779">
      <w:pPr>
        <w:jc w:val="center"/>
        <w:rPr>
          <w:rFonts w:ascii="Times New Roman" w:hAnsi="Times New Roman"/>
          <w:b/>
          <w:sz w:val="16"/>
          <w:szCs w:val="16"/>
        </w:rPr>
      </w:pPr>
      <w:bookmarkStart w:id="11" w:name="_Hlk25066134"/>
      <w:r w:rsidRPr="00B54B29">
        <w:rPr>
          <w:rFonts w:ascii="Times New Roman" w:hAnsi="Times New Roman"/>
          <w:b/>
          <w:sz w:val="16"/>
          <w:szCs w:val="16"/>
        </w:rPr>
        <w:t>Ресурсное обеспечение</w:t>
      </w:r>
    </w:p>
    <w:p w:rsidR="00380779" w:rsidRPr="00B54B29" w:rsidRDefault="00380779" w:rsidP="00380779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B54B29">
        <w:rPr>
          <w:rFonts w:ascii="Times New Roman" w:hAnsi="Times New Roman"/>
          <w:b/>
          <w:sz w:val="16"/>
          <w:szCs w:val="16"/>
        </w:rPr>
        <w:t xml:space="preserve">реализации муниципальной программы повышения эффективности управления муниципальными финансами в Медаевском сельском поселении за счет средств бюджета </w:t>
      </w:r>
      <w:r w:rsidRPr="00B54B29">
        <w:rPr>
          <w:rFonts w:ascii="Times New Roman" w:hAnsi="Times New Roman"/>
          <w:b/>
          <w:color w:val="000000"/>
          <w:sz w:val="16"/>
          <w:szCs w:val="16"/>
          <w:lang w:eastAsia="zh-CN"/>
        </w:rPr>
        <w:t>Медаевского сельского поселения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283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80779" w:rsidRPr="00B54B29" w:rsidTr="00F56824">
        <w:tc>
          <w:tcPr>
            <w:tcW w:w="817" w:type="dxa"/>
            <w:vMerge w:val="restart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10348" w:type="dxa"/>
            <w:gridSpan w:val="9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380779" w:rsidRPr="00B54B29" w:rsidTr="00F56824">
        <w:tc>
          <w:tcPr>
            <w:tcW w:w="817" w:type="dxa"/>
            <w:vMerge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2028 год</w:t>
            </w:r>
          </w:p>
        </w:tc>
      </w:tr>
      <w:tr w:rsidR="00380779" w:rsidRPr="00B54B29" w:rsidTr="00F56824">
        <w:trPr>
          <w:trHeight w:val="1349"/>
        </w:trPr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bCs/>
                <w:sz w:val="16"/>
                <w:szCs w:val="16"/>
              </w:rPr>
              <w:t>7,2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Основное мероприятие 1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Совершенствование бюджетного процесса, формирование бюджета Медаевского сельского поселения на очередной финансовый год и на плановый период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Основное мероприятие 2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Развитие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Основное мероприятие 3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Совершенствование предоставления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Основное мероприятие 4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Основное мероприятие 5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Развитие информационных систем и ресурсов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Подпрограмма «Управление муниципальным долгом Медаевского сельского поселения»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Мониторинг состояния муниципального долга Медаевского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0779" w:rsidRPr="00B54B29" w:rsidTr="00F56824">
        <w:tc>
          <w:tcPr>
            <w:tcW w:w="817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i/>
                <w:sz w:val="16"/>
                <w:szCs w:val="16"/>
              </w:rPr>
              <w:t>Основное мероприятие 2</w:t>
            </w:r>
          </w:p>
        </w:tc>
        <w:tc>
          <w:tcPr>
            <w:tcW w:w="1843" w:type="dxa"/>
            <w:shd w:val="clear" w:color="auto" w:fill="auto"/>
          </w:tcPr>
          <w:p w:rsidR="00380779" w:rsidRPr="00B54B29" w:rsidRDefault="00380779" w:rsidP="00F5682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Своевременное обслуживание долговых обязательств Медаевского сельского поселения по бюджетным кредитам перед бюджетом Чамзинского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 xml:space="preserve">Администрация </w:t>
            </w:r>
            <w:bookmarkStart w:id="12" w:name="_Hlk54257838"/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Медаевского</w:t>
            </w:r>
            <w:bookmarkEnd w:id="12"/>
            <w:r w:rsidRPr="00B54B29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80779" w:rsidRPr="00B54B29" w:rsidRDefault="00380779" w:rsidP="00F56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bookmarkEnd w:id="11"/>
    </w:tbl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ПРИЛОЖЕНИЕ 5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к </w:t>
      </w:r>
      <w:hyperlink w:anchor="sub_10000" w:history="1">
        <w:r w:rsidRPr="00B54B29">
          <w:rPr>
            <w:rFonts w:ascii="Times New Roman" w:eastAsia="Times New Roman" w:hAnsi="Times New Roman"/>
            <w:sz w:val="16"/>
            <w:szCs w:val="16"/>
          </w:rPr>
          <w:t>муниципальной программе</w:t>
        </w:r>
      </w:hyperlink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повышения эффективности                                  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в Медаевском сельском поселении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Республики Мордовия </w:t>
      </w:r>
    </w:p>
    <w:p w:rsidR="00380779" w:rsidRPr="00B54B29" w:rsidRDefault="00380779" w:rsidP="0038077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>План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bCs/>
          <w:sz w:val="16"/>
          <w:szCs w:val="16"/>
        </w:rPr>
        <w:t xml:space="preserve">реализации муниципальной программы </w:t>
      </w:r>
      <w:r w:rsidRPr="00B54B29">
        <w:rPr>
          <w:rFonts w:ascii="Times New Roman" w:eastAsia="Times New Roman" w:hAnsi="Times New Roman"/>
          <w:sz w:val="16"/>
          <w:szCs w:val="16"/>
        </w:rPr>
        <w:t>повышения эффективности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  <w:r w:rsidRPr="00B54B29">
        <w:rPr>
          <w:rFonts w:ascii="Times New Roman" w:eastAsia="Times New Roman" w:hAnsi="Times New Roman"/>
          <w:sz w:val="16"/>
          <w:szCs w:val="16"/>
        </w:rPr>
        <w:t>управления муниципальными финансами в Медаевском сельском поселении на 2020-2028 годы</w:t>
      </w:r>
    </w:p>
    <w:p w:rsidR="00380779" w:rsidRPr="00B54B29" w:rsidRDefault="00380779" w:rsidP="00380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3240"/>
        <w:gridCol w:w="1573"/>
        <w:gridCol w:w="1559"/>
        <w:gridCol w:w="3550"/>
        <w:gridCol w:w="1701"/>
      </w:tblGrid>
      <w:tr w:rsidR="00380779" w:rsidRPr="00B54B29" w:rsidTr="00F56824">
        <w:trPr>
          <w:tblCellSpacing w:w="5" w:type="nil"/>
        </w:trPr>
        <w:tc>
          <w:tcPr>
            <w:tcW w:w="3828" w:type="dxa"/>
            <w:vMerge w:val="restart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3240" w:type="dxa"/>
            <w:vMerge w:val="restart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Ответственный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исполнитель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3132" w:type="dxa"/>
            <w:gridSpan w:val="2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Срок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  <w:vMerge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начала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реализации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окончания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реализации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738"/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b/>
                <w:sz w:val="16"/>
                <w:szCs w:val="16"/>
              </w:rPr>
              <w:t>Подпрограмма 1 «Эффективное использование бюджетного потенциала»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59,3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Совершенствование бюджетного процесса, формирование бюджета Медаевского сельского поселения на очередной финансовый год и на плановый период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исполнение бюджета при минимальном по значению и максимально обоснованном отклонении от утвержденных решением Совета депутатов Медаевского сельского поселения о бюджете параметров, развитие системы бюджетного планирования, в том числе программно-целевых методов, метода подушевого финансирования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59,3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Развитие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повышение качества бюджетного планирования, формирование бюджета Медаевского сельского поселения на основе муниципальных программ Медаевского сельского поселения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rHeight w:val="465"/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Совершенствование предоставления муниципальных услуг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Повышения качества предоставляемых муниципальных услуг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увеличение собственных доходов бюджета Медаевского сельского поселения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Развитие информационных систем и ресурсов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jc w:val="center"/>
              <w:rPr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создание подсистемы «Бюджет для граждан»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Подпрограмма 2 "Управление муниципальным долгом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 xml:space="preserve"> Мониторинг состояния муниципального долга Медаевского сельского поселения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создание и поддержание базы данных о муниципальных и долговых обязательствах Медаевского сельского поселения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Своевременное обслуживание долговых обязательств Медаевского сельского поселения по бюджетным кредитам перед бюджетом Чамзинского муниципального района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zh-CN"/>
              </w:rPr>
              <w:t>Администрация Медаевского сельского поселения</w:t>
            </w:r>
          </w:p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20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28 год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сохранение репутации добросовестного заемщика в целях снижения стоимости заимствований, отсутствие расходов на оплату штрафных санкций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</w:tr>
      <w:tr w:rsidR="00380779" w:rsidRPr="00B54B29" w:rsidTr="00F56824">
        <w:trPr>
          <w:tblCellSpacing w:w="5" w:type="nil"/>
        </w:trPr>
        <w:tc>
          <w:tcPr>
            <w:tcW w:w="3828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240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73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550" w:type="dxa"/>
          </w:tcPr>
          <w:p w:rsidR="00380779" w:rsidRPr="00B54B29" w:rsidRDefault="00380779" w:rsidP="00F5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380779" w:rsidRPr="00B54B29" w:rsidRDefault="00380779" w:rsidP="00F5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red"/>
              </w:rPr>
            </w:pPr>
          </w:p>
        </w:tc>
      </w:tr>
    </w:tbl>
    <w:p w:rsidR="00380779" w:rsidRPr="00B54B29" w:rsidRDefault="00380779" w:rsidP="003807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80779" w:rsidRPr="00B54B29" w:rsidRDefault="00380779" w:rsidP="00380779">
      <w:pPr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380779" w:rsidRPr="00B54B29" w:rsidSect="00144453">
          <w:headerReference w:type="default" r:id="rId16"/>
          <w:footerReference w:type="default" r:id="rId17"/>
          <w:pgSz w:w="16837" w:h="11905" w:orient="landscape"/>
          <w:pgMar w:top="709" w:right="567" w:bottom="567" w:left="567" w:header="720" w:footer="720" w:gutter="0"/>
          <w:cols w:space="720"/>
          <w:noEndnote/>
        </w:sect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bCs/>
          <w:sz w:val="16"/>
          <w:szCs w:val="16"/>
        </w:rPr>
      </w:pPr>
      <w:r w:rsidRPr="00B54B29">
        <w:rPr>
          <w:sz w:val="16"/>
          <w:szCs w:val="16"/>
        </w:rPr>
        <w:lastRenderedPageBreak/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01.09.2023г.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           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</w:t>
      </w:r>
      <w:r w:rsidRPr="00B54B29">
        <w:rPr>
          <w:sz w:val="16"/>
          <w:szCs w:val="16"/>
        </w:rPr>
        <w:tab/>
        <w:t xml:space="preserve"> № 52</w:t>
      </w:r>
    </w:p>
    <w:p w:rsidR="00380779" w:rsidRPr="00B54B29" w:rsidRDefault="00380779" w:rsidP="00380779">
      <w:pPr>
        <w:jc w:val="center"/>
        <w:rPr>
          <w:sz w:val="16"/>
          <w:szCs w:val="16"/>
        </w:rPr>
      </w:pPr>
    </w:p>
    <w:p w:rsidR="00380779" w:rsidRPr="00B54B29" w:rsidRDefault="00380779" w:rsidP="00380779">
      <w:pPr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с. Медаево</w:t>
      </w:r>
    </w:p>
    <w:p w:rsidR="00380779" w:rsidRPr="00B54B29" w:rsidRDefault="00380779" w:rsidP="00380779">
      <w:pPr>
        <w:pStyle w:val="af4"/>
        <w:ind w:firstLine="567"/>
        <w:jc w:val="center"/>
        <w:rPr>
          <w:b/>
          <w:color w:val="000000"/>
          <w:sz w:val="16"/>
          <w:szCs w:val="16"/>
        </w:rPr>
      </w:pPr>
      <w:r w:rsidRPr="00B54B29">
        <w:rPr>
          <w:b/>
          <w:color w:val="000000"/>
          <w:sz w:val="16"/>
          <w:szCs w:val="16"/>
        </w:rPr>
        <w:t xml:space="preserve">О внесении изменений в муниципальную программу «Профилактика правонарушений на территории Медаевского сельского поселения», утвержденную постановлением </w:t>
      </w:r>
      <w:r w:rsidRPr="00B54B29">
        <w:rPr>
          <w:b/>
          <w:sz w:val="16"/>
          <w:szCs w:val="16"/>
        </w:rPr>
        <w:t xml:space="preserve">администрации Медаевского сельского поселения </w:t>
      </w:r>
      <w:r w:rsidRPr="00B54B29">
        <w:rPr>
          <w:b/>
          <w:color w:val="000000"/>
          <w:sz w:val="16"/>
          <w:szCs w:val="16"/>
        </w:rPr>
        <w:t>от 30.10.2020 года № 55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b/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В целях обеспечения общественной безопасности на территории Медаевского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Медаевского сельского поселения  </w:t>
      </w:r>
      <w:r w:rsidRPr="00B54B29">
        <w:rPr>
          <w:b/>
          <w:color w:val="000000"/>
          <w:sz w:val="16"/>
          <w:szCs w:val="16"/>
        </w:rPr>
        <w:t>постановляет: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b/>
          <w:color w:val="000000"/>
          <w:sz w:val="16"/>
          <w:szCs w:val="16"/>
        </w:rPr>
      </w:pPr>
    </w:p>
    <w:p w:rsidR="00380779" w:rsidRPr="00B54B29" w:rsidRDefault="00380779" w:rsidP="00380779">
      <w:pPr>
        <w:pStyle w:val="af5"/>
        <w:numPr>
          <w:ilvl w:val="0"/>
          <w:numId w:val="32"/>
        </w:numPr>
        <w:shd w:val="clear" w:color="auto" w:fill="FFFFFF"/>
        <w:ind w:left="0"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Внести в муниципальную программу «Профилактика правонарушений на территории Медаевского сельского поселения», утвержденную постановлением администрации Медаевского сельского поселения от 30.10.2020 г. №55 , следующие изменения:</w:t>
      </w:r>
    </w:p>
    <w:p w:rsidR="00380779" w:rsidRPr="00B54B29" w:rsidRDefault="00380779" w:rsidP="00380779">
      <w:pPr>
        <w:pStyle w:val="af4"/>
        <w:numPr>
          <w:ilvl w:val="0"/>
          <w:numId w:val="37"/>
        </w:numPr>
        <w:spacing w:before="0" w:beforeAutospacing="0" w:after="0"/>
        <w:ind w:left="0"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В Паспорте муниципальной программы строки «Сроки реализации Программы», «Объемы финансирования средства бюджета Медаевского сельского поселения» изложить в следующей редакции:</w:t>
      </w: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b/>
          <w:bCs/>
          <w:color w:val="000000"/>
          <w:sz w:val="16"/>
          <w:szCs w:val="16"/>
        </w:rPr>
      </w:pPr>
      <w:r w:rsidRPr="00B54B29">
        <w:rPr>
          <w:b/>
          <w:bCs/>
          <w:color w:val="000000"/>
          <w:sz w:val="16"/>
          <w:szCs w:val="16"/>
        </w:rPr>
        <w:t xml:space="preserve">        « Сроки реализации Программы: </w:t>
      </w:r>
      <w:r w:rsidRPr="00B54B29">
        <w:rPr>
          <w:color w:val="000000"/>
          <w:sz w:val="16"/>
          <w:szCs w:val="16"/>
        </w:rPr>
        <w:t>2020-2028 годы</w:t>
      </w:r>
      <w:r w:rsidRPr="00B54B29">
        <w:rPr>
          <w:b/>
          <w:bCs/>
          <w:color w:val="000000"/>
          <w:sz w:val="16"/>
          <w:szCs w:val="16"/>
        </w:rPr>
        <w:t>»;</w:t>
      </w:r>
    </w:p>
    <w:p w:rsidR="00380779" w:rsidRPr="00B54B29" w:rsidRDefault="00380779" w:rsidP="00380779">
      <w:pPr>
        <w:pStyle w:val="af4"/>
        <w:tabs>
          <w:tab w:val="left" w:pos="1560"/>
          <w:tab w:val="left" w:pos="1843"/>
        </w:tabs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b/>
          <w:bCs/>
          <w:color w:val="000000"/>
          <w:sz w:val="16"/>
          <w:szCs w:val="16"/>
          <w:u w:val="single"/>
        </w:rPr>
        <w:t>«Объемы финансирования средства бюджета Медаевского сельского поселения</w:t>
      </w:r>
      <w:r w:rsidRPr="00B54B29">
        <w:rPr>
          <w:color w:val="000000"/>
          <w:sz w:val="16"/>
          <w:szCs w:val="16"/>
        </w:rPr>
        <w:t xml:space="preserve"> : </w:t>
      </w:r>
    </w:p>
    <w:p w:rsidR="00380779" w:rsidRPr="00B54B29" w:rsidRDefault="00380779" w:rsidP="00380779">
      <w:pPr>
        <w:pStyle w:val="af4"/>
        <w:tabs>
          <w:tab w:val="left" w:pos="1560"/>
          <w:tab w:val="left" w:pos="1843"/>
        </w:tabs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2020 г. – 0,2 тыс. руб.; 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2021 г. – 0,2 тыс. руб.; 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2022 г. – 0,2 тыс. руб; 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2023г. - 0,4 тыс. руб; 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2024 г. - 0,4 тыс. руб; 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2025 г. - 0,4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2026 г. - 0,4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2027 г. - 0,4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            2028 г. - 0,4 тыс. руб.;»;</w:t>
      </w:r>
    </w:p>
    <w:p w:rsidR="00380779" w:rsidRPr="00B54B29" w:rsidRDefault="00380779" w:rsidP="00380779">
      <w:pPr>
        <w:pStyle w:val="af4"/>
        <w:numPr>
          <w:ilvl w:val="0"/>
          <w:numId w:val="37"/>
        </w:numPr>
        <w:spacing w:before="0" w:beforeAutospacing="0" w:after="0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в разделе 1 «Анализ исходного состояния проблемы, подлежащей решению на программной основе» абзац 1,4 изложить в новой редакции:</w:t>
      </w: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-Анализ исходного состояния проблемы, подлежащей решению на программной основе Правовую основу комплексной программы профилактики правонарушений Медаевского сельского поселения на 2020– 2028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- Эти факты указывают на необходимость координации деятельности всех субъектов профилактики правонарушений в Медаевском сельском поселении принятие муниципальной программы профилактики правонарушений на территории Медаевского сельского поселения на 2020-2028 гг.,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 xml:space="preserve"> 3) в раздел 3 « Перечень мероприятий и работ по реализации Программы» период (2020-2025 гг) заменить на (2020-2028 гг).</w:t>
      </w: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Последнюю строку изложить в новой редакции: Итого Средства бюджета поселения на 2020-2028 году 1,2 тыс рублей.</w:t>
      </w:r>
    </w:p>
    <w:p w:rsidR="00380779" w:rsidRPr="00B54B29" w:rsidRDefault="00380779" w:rsidP="00380779">
      <w:pPr>
        <w:autoSpaceDE w:val="0"/>
        <w:autoSpaceDN w:val="0"/>
        <w:adjustRightInd w:val="0"/>
        <w:rPr>
          <w:sz w:val="16"/>
          <w:szCs w:val="16"/>
        </w:rPr>
      </w:pPr>
      <w:r w:rsidRPr="00B54B29">
        <w:rPr>
          <w:sz w:val="16"/>
          <w:szCs w:val="16"/>
        </w:rPr>
        <w:t xml:space="preserve"> 4) раздел 5 «Ресурсное обеспечение Программы» изложить в новой редакции: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5. Ресурсное обеспечение Программы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5.1. Источники и объемы финансирования Программы: - бюджет Медаевского сельского поселения: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2020 г. – 0,2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021 г"/>
        </w:smartTagPr>
        <w:r w:rsidRPr="00B54B29">
          <w:rPr>
            <w:color w:val="000000"/>
            <w:sz w:val="16"/>
            <w:szCs w:val="16"/>
          </w:rPr>
          <w:t>2021 г</w:t>
        </w:r>
      </w:smartTag>
      <w:r w:rsidRPr="00B54B29">
        <w:rPr>
          <w:color w:val="000000"/>
          <w:sz w:val="16"/>
          <w:szCs w:val="16"/>
        </w:rPr>
        <w:t>. – 0,2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022 г"/>
        </w:smartTagPr>
        <w:r w:rsidRPr="00B54B29">
          <w:rPr>
            <w:color w:val="000000"/>
            <w:sz w:val="16"/>
            <w:szCs w:val="16"/>
          </w:rPr>
          <w:t>2022 г</w:t>
        </w:r>
      </w:smartTag>
      <w:r w:rsidRPr="00B54B29">
        <w:rPr>
          <w:color w:val="000000"/>
          <w:sz w:val="16"/>
          <w:szCs w:val="16"/>
        </w:rPr>
        <w:t>. – 0,2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023 г"/>
        </w:smartTagPr>
        <w:r w:rsidRPr="00B54B29">
          <w:rPr>
            <w:color w:val="000000"/>
            <w:sz w:val="16"/>
            <w:szCs w:val="16"/>
          </w:rPr>
          <w:t>2023 г</w:t>
        </w:r>
      </w:smartTag>
      <w:r w:rsidRPr="00B54B29">
        <w:rPr>
          <w:color w:val="000000"/>
          <w:sz w:val="16"/>
          <w:szCs w:val="16"/>
        </w:rPr>
        <w:t>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024 г"/>
        </w:smartTagPr>
        <w:r w:rsidRPr="00B54B29">
          <w:rPr>
            <w:color w:val="000000"/>
            <w:sz w:val="16"/>
            <w:szCs w:val="16"/>
          </w:rPr>
          <w:t>2024 г</w:t>
        </w:r>
      </w:smartTag>
      <w:r w:rsidRPr="00B54B29">
        <w:rPr>
          <w:color w:val="000000"/>
          <w:sz w:val="16"/>
          <w:szCs w:val="16"/>
        </w:rPr>
        <w:t>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025 г"/>
        </w:smartTagPr>
        <w:r w:rsidRPr="00B54B29">
          <w:rPr>
            <w:color w:val="000000"/>
            <w:sz w:val="16"/>
            <w:szCs w:val="16"/>
          </w:rPr>
          <w:t>2025 г</w:t>
        </w:r>
      </w:smartTag>
      <w:r w:rsidRPr="00B54B29">
        <w:rPr>
          <w:color w:val="000000"/>
          <w:sz w:val="16"/>
          <w:szCs w:val="16"/>
        </w:rPr>
        <w:t>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2026 г.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2027 г.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2028 г. – 0,4 тыс. руб.;</w:t>
      </w:r>
    </w:p>
    <w:p w:rsidR="00380779" w:rsidRPr="00B54B29" w:rsidRDefault="00380779" w:rsidP="00380779">
      <w:pPr>
        <w:pStyle w:val="af4"/>
        <w:spacing w:before="0" w:beforeAutospacing="0" w:after="0"/>
        <w:ind w:firstLine="567"/>
        <w:jc w:val="both"/>
        <w:rPr>
          <w:color w:val="000000"/>
          <w:sz w:val="16"/>
          <w:szCs w:val="16"/>
        </w:rPr>
      </w:pPr>
    </w:p>
    <w:p w:rsidR="00380779" w:rsidRPr="00B54B29" w:rsidRDefault="00380779" w:rsidP="00380779">
      <w:pPr>
        <w:ind w:firstLine="567"/>
        <w:jc w:val="both"/>
        <w:rPr>
          <w:sz w:val="16"/>
          <w:szCs w:val="16"/>
        </w:rPr>
      </w:pPr>
      <w:r w:rsidRPr="00B54B29">
        <w:rPr>
          <w:sz w:val="16"/>
          <w:szCs w:val="16"/>
        </w:rPr>
        <w:t xml:space="preserve">2. Настоящее постановление вступает в силу после дня  его </w:t>
      </w:r>
      <w:hyperlink r:id="rId18" w:history="1">
        <w:r w:rsidRPr="00B54B29">
          <w:rPr>
            <w:sz w:val="16"/>
            <w:szCs w:val="16"/>
          </w:rPr>
          <w:t>официального опубликования</w:t>
        </w:r>
      </w:hyperlink>
      <w:r w:rsidRPr="00B54B29">
        <w:rPr>
          <w:sz w:val="16"/>
          <w:szCs w:val="16"/>
        </w:rPr>
        <w:t xml:space="preserve"> в Информационном бюллетене "Вести» Медаевского  сельского поселения.</w:t>
      </w:r>
    </w:p>
    <w:p w:rsidR="00380779" w:rsidRPr="00B54B29" w:rsidRDefault="00380779" w:rsidP="00380779">
      <w:pPr>
        <w:rPr>
          <w:sz w:val="16"/>
          <w:szCs w:val="16"/>
        </w:rPr>
      </w:pPr>
      <w:r w:rsidRPr="00B54B29">
        <w:rPr>
          <w:sz w:val="16"/>
          <w:szCs w:val="16"/>
        </w:rPr>
        <w:t xml:space="preserve">Глава Медаевского  сельского поселения      </w:t>
      </w:r>
    </w:p>
    <w:p w:rsidR="00380779" w:rsidRPr="00B54B29" w:rsidRDefault="00380779" w:rsidP="00380779">
      <w:pPr>
        <w:rPr>
          <w:sz w:val="16"/>
          <w:szCs w:val="16"/>
        </w:rPr>
      </w:pPr>
      <w:r w:rsidRPr="00B54B29">
        <w:rPr>
          <w:sz w:val="16"/>
          <w:szCs w:val="16"/>
        </w:rPr>
        <w:t xml:space="preserve">Чамзинского муниципального района </w:t>
      </w:r>
    </w:p>
    <w:p w:rsidR="00380779" w:rsidRPr="00B54B29" w:rsidRDefault="00380779" w:rsidP="00380779">
      <w:pPr>
        <w:rPr>
          <w:sz w:val="16"/>
          <w:szCs w:val="16"/>
        </w:rPr>
      </w:pPr>
      <w:r w:rsidRPr="00B54B29">
        <w:rPr>
          <w:sz w:val="16"/>
          <w:szCs w:val="16"/>
        </w:rPr>
        <w:t xml:space="preserve">Республики Мордовия                                                                                Е.Н.Голубева                                                                                                                              </w:t>
      </w: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B54B29" w:rsidRDefault="00B54B2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lastRenderedPageBreak/>
        <w:t>АДМИНИСТРАЦИЯ МЕДАЕВСКОГО СЕЛЬСКОГО ПОСЕЛЕНИЯ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  <w:r w:rsidRPr="00B54B29">
        <w:rPr>
          <w:b/>
          <w:sz w:val="16"/>
          <w:szCs w:val="16"/>
        </w:rPr>
        <w:t>ПОСТАНОВЛЕНИЕ</w:t>
      </w:r>
    </w:p>
    <w:p w:rsidR="00380779" w:rsidRPr="00B54B29" w:rsidRDefault="00380779" w:rsidP="00380779">
      <w:pPr>
        <w:pStyle w:val="Standard"/>
        <w:ind w:right="-284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Standard"/>
        <w:ind w:right="-284"/>
        <w:jc w:val="center"/>
        <w:rPr>
          <w:sz w:val="16"/>
          <w:szCs w:val="16"/>
        </w:rPr>
      </w:pPr>
      <w:r w:rsidRPr="00B54B29">
        <w:rPr>
          <w:sz w:val="16"/>
          <w:szCs w:val="16"/>
        </w:rPr>
        <w:t>01.09.2023 г.</w:t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</w:r>
      <w:r w:rsidRPr="00B54B29">
        <w:rPr>
          <w:sz w:val="16"/>
          <w:szCs w:val="16"/>
        </w:rPr>
        <w:tab/>
        <w:t xml:space="preserve">                                          № 53</w:t>
      </w:r>
    </w:p>
    <w:p w:rsidR="00380779" w:rsidRPr="00B54B29" w:rsidRDefault="00380779" w:rsidP="00380779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 xml:space="preserve">с. Медаево </w:t>
      </w:r>
    </w:p>
    <w:p w:rsidR="00380779" w:rsidRPr="00B54B29" w:rsidRDefault="00380779" w:rsidP="00380779">
      <w:pPr>
        <w:pStyle w:val="a7"/>
        <w:jc w:val="center"/>
        <w:rPr>
          <w:b/>
          <w:sz w:val="16"/>
          <w:szCs w:val="16"/>
        </w:rPr>
      </w:pPr>
      <w:r w:rsidRPr="00B54B29">
        <w:rPr>
          <w:rStyle w:val="FontStyle55"/>
          <w:sz w:val="16"/>
          <w:szCs w:val="16"/>
        </w:rPr>
        <w:t xml:space="preserve">О внесении изменений </w:t>
      </w:r>
      <w:r w:rsidRPr="00B54B29">
        <w:rPr>
          <w:b/>
          <w:sz w:val="16"/>
          <w:szCs w:val="16"/>
        </w:rPr>
        <w:t>в муниципальную программу «Развитие автомобильных дорог в Медаевском сельском поселении»,  утвержденную постановлением администрации Медаевского сельского поселения от 26.12.2014 года № 90</w:t>
      </w:r>
    </w:p>
    <w:p w:rsidR="00380779" w:rsidRPr="00B54B29" w:rsidRDefault="00380779" w:rsidP="00380779">
      <w:pPr>
        <w:pStyle w:val="a7"/>
        <w:jc w:val="center"/>
        <w:rPr>
          <w:b/>
          <w:sz w:val="16"/>
          <w:szCs w:val="16"/>
        </w:rPr>
      </w:pPr>
    </w:p>
    <w:p w:rsidR="00380779" w:rsidRPr="00B54B29" w:rsidRDefault="00380779" w:rsidP="00380779">
      <w:pPr>
        <w:pStyle w:val="a7"/>
        <w:ind w:firstLine="709"/>
        <w:jc w:val="both"/>
        <w:rPr>
          <w:b/>
          <w:sz w:val="16"/>
          <w:szCs w:val="16"/>
        </w:rPr>
      </w:pPr>
      <w:r w:rsidRPr="00B54B29">
        <w:rPr>
          <w:sz w:val="16"/>
          <w:szCs w:val="16"/>
        </w:rPr>
        <w:t xml:space="preserve">В целях сохранения и развития сети автомобильных дорог местного значения в границах Медаевского сельского поселения Чамзинского муниципального района Республики Мордовия и обеспечения безопасности дорожного движения,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 Медаевского сельского поселения  от 26.12.2014 г. № 90 «О принятии Порядка  проведения и критерии оценки эффективности  реализации долгосрочных программ, реализуемых за счет средств бюджета Медаевского  сельского поселения», Администрация  Медаевского  сельского поселения </w:t>
      </w:r>
      <w:r w:rsidRPr="00B54B29">
        <w:rPr>
          <w:b/>
          <w:sz w:val="16"/>
          <w:szCs w:val="16"/>
        </w:rPr>
        <w:t>ПОСТАНОВЛЯЕТ:</w:t>
      </w:r>
    </w:p>
    <w:p w:rsidR="00380779" w:rsidRPr="00B54B29" w:rsidRDefault="00380779" w:rsidP="00380779">
      <w:pPr>
        <w:numPr>
          <w:ilvl w:val="0"/>
          <w:numId w:val="3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bookmarkStart w:id="13" w:name="sub_1"/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Внести изменения в муниципальную программу </w:t>
      </w:r>
      <w:r w:rsidRPr="00B54B29">
        <w:rPr>
          <w:rFonts w:ascii="Times New Roman" w:hAnsi="Times New Roman"/>
          <w:b/>
          <w:sz w:val="16"/>
          <w:szCs w:val="16"/>
        </w:rPr>
        <w:t>«</w:t>
      </w:r>
      <w:r w:rsidRPr="00B54B29">
        <w:rPr>
          <w:rFonts w:ascii="Times New Roman" w:hAnsi="Times New Roman"/>
          <w:sz w:val="16"/>
          <w:szCs w:val="16"/>
        </w:rPr>
        <w:t xml:space="preserve">Развитие автомобильных дорог в Медаевском сельском поселении»,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утвержденную постановлением администрации Медаевского сельского поселения от 26.12.2014 г. № 90 </w:t>
      </w:r>
      <w:r w:rsidRPr="00B54B29">
        <w:rPr>
          <w:rFonts w:ascii="Times New Roman" w:hAnsi="Times New Roman"/>
          <w:sz w:val="16"/>
          <w:szCs w:val="16"/>
        </w:rPr>
        <w:t>(с изм. от 26.11.2018г. № 68, от 05.12.2019 г. № 67, от 30.09.2020 г. № 50А, от 03.09.2021 г. № 59, от 28.02.2022 г. № 14/1, от 01.11.2022 г. № 52/5, от 29.03.2023 г. № 16</w:t>
      </w:r>
      <w:r w:rsidRPr="00B54B29">
        <w:rPr>
          <w:sz w:val="16"/>
          <w:szCs w:val="16"/>
        </w:rPr>
        <w:t>)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, следующие изменения:</w:t>
      </w:r>
    </w:p>
    <w:p w:rsidR="00380779" w:rsidRPr="00B54B29" w:rsidRDefault="00380779" w:rsidP="00380779">
      <w:pPr>
        <w:ind w:left="426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1)В Паспорте муниципальной программы строки </w:t>
      </w:r>
      <w:r w:rsidRPr="00B54B29">
        <w:rPr>
          <w:rFonts w:ascii="Times New Roman" w:eastAsia="Calibri" w:hAnsi="Times New Roman"/>
          <w:b/>
          <w:sz w:val="16"/>
          <w:szCs w:val="16"/>
          <w:lang w:eastAsia="en-US"/>
        </w:rPr>
        <w:t>«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Этапы и сроки реализации программы», «Источники финансирования программы» изложить в новой редакции:</w:t>
      </w:r>
    </w:p>
    <w:p w:rsidR="00380779" w:rsidRPr="00B54B29" w:rsidRDefault="00380779" w:rsidP="00380779">
      <w:pPr>
        <w:ind w:left="426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«Этапы и сроки реализации программы - </w:t>
      </w:r>
      <w:r w:rsidRPr="00B54B29">
        <w:rPr>
          <w:rFonts w:ascii="Times New Roman" w:hAnsi="Times New Roman"/>
          <w:sz w:val="16"/>
          <w:szCs w:val="16"/>
        </w:rPr>
        <w:t>реализация программы рассчитана с 2015 года по 2028 год»</w:t>
      </w:r>
    </w:p>
    <w:p w:rsidR="00380779" w:rsidRPr="00B54B29" w:rsidRDefault="00380779" w:rsidP="00380779">
      <w:pPr>
        <w:ind w:left="426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«</w:t>
      </w:r>
      <w:r w:rsidRPr="00B54B29">
        <w:rPr>
          <w:rFonts w:ascii="Times New Roman" w:eastAsia="Times New Roman" w:hAnsi="Times New Roman"/>
          <w:sz w:val="16"/>
          <w:szCs w:val="16"/>
        </w:rPr>
        <w:t xml:space="preserve">Общий объем финансирования мероприятий программы в 2015 - 2028 годах </w:t>
      </w:r>
      <w:r w:rsidRPr="00B54B29">
        <w:rPr>
          <w:rFonts w:ascii="Times New Roman" w:eastAsia="Times New Roman" w:hAnsi="Times New Roman"/>
          <w:color w:val="000000"/>
          <w:sz w:val="16"/>
          <w:szCs w:val="16"/>
        </w:rPr>
        <w:t>составит 8381,7 тыс.  рублей».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Объем финансирования по годам: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2015 год - 0,0 тысяч рублей, в том числе за счет средств дорожного фонда Медаевского сельского поселения – 0,0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2016 год - 420,0 тысяч рублей, в том числе за счет средств дорожного фонда Медаевского сельского поселения- 420,0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2017 год - 420,8 тысяч рублей, в том числе за счет средств дорожного фонда Медаевского сельского поселения - 420,8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2018 год - 903,0 тысяч рублей, в том числе за счет средств дорожного фонда Медаевского сельского поселения – 903,0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2019 год - 440,6 тысяч рублей, в том числе за счет средств дорожного фонда Медаевского сельского поселения- 440,6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2020 год - 756,0 тысяч рублей, в том числе за счет средств дорожного фонда Медаевского сельского поселения- 756,0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2021 год - 673,4 тысяч рублей, в том числе за счет средств дорожного фонда Медаевского сельского поселения- 673,4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2022 год - 451,8 тысяч рублей, в том числе за счет средств дорожного фонда Медаевского сельского поселения- 451,8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2023 год – 653,5 тысяч рублей, в том числе за счет средств дорожного фонда Медаевского сельского поселения- 653,5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2024 год – 693,0 тысяч рублей, в том числе за счет средств дорожного фонда Медаевского сельского поселения- 693,0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2025 год – 720,8 тысяч рублей, в том числе за счет средств дорожного фонда Медаевского сельского поселения- 720,8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2026 год – 749,6 тысяч рублей, в том числе за счет средств дорожного фонда Медаевского сельского поселения- 749,6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2027 год – 749,6 тысяч рублей, в том числе за счет средств дорожного фонда Медаевского сельского поселения- 749,6 тысяч рублей;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lastRenderedPageBreak/>
        <w:t>2028 год – 749,6 тысяч рублей, в том числе за счет средств дорожного фонда Медаевского сельского поселения- 749,6 тысяч рублей;»</w:t>
      </w:r>
    </w:p>
    <w:p w:rsidR="00380779" w:rsidRPr="00B54B29" w:rsidRDefault="00380779" w:rsidP="00380779">
      <w:pPr>
        <w:numPr>
          <w:ilvl w:val="0"/>
          <w:numId w:val="39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>Раздел 5 муниципальной программы изложить в новой редакции:</w:t>
      </w:r>
    </w:p>
    <w:p w:rsidR="00380779" w:rsidRPr="00B54B29" w:rsidRDefault="00380779" w:rsidP="00380779">
      <w:pPr>
        <w:rPr>
          <w:rFonts w:ascii="Times New Roman" w:hAnsi="Times New Roman"/>
          <w:sz w:val="16"/>
          <w:szCs w:val="16"/>
        </w:rPr>
      </w:pPr>
      <w:r w:rsidRPr="00B54B29">
        <w:rPr>
          <w:rStyle w:val="aff2"/>
          <w:rFonts w:ascii="Times New Roman" w:hAnsi="Times New Roman"/>
          <w:color w:val="5F5F5F"/>
          <w:sz w:val="16"/>
          <w:szCs w:val="16"/>
        </w:rPr>
        <w:t> </w:t>
      </w:r>
    </w:p>
    <w:p w:rsidR="00380779" w:rsidRPr="00B54B29" w:rsidRDefault="00380779" w:rsidP="00380779">
      <w:pPr>
        <w:jc w:val="center"/>
        <w:rPr>
          <w:rFonts w:ascii="Times New Roman" w:hAnsi="Times New Roman"/>
          <w:sz w:val="16"/>
          <w:szCs w:val="16"/>
        </w:rPr>
      </w:pPr>
      <w:r w:rsidRPr="00B54B29">
        <w:rPr>
          <w:rStyle w:val="aff2"/>
          <w:rFonts w:ascii="Times New Roman" w:hAnsi="Times New Roman"/>
          <w:sz w:val="16"/>
          <w:szCs w:val="16"/>
        </w:rPr>
        <w:t>V. РЕСУРСНОЕ ОБЕСПЕЧЕНИЕ РЕАЛИЗАЦИИ ПРОГРАММЫ</w:t>
      </w:r>
    </w:p>
    <w:p w:rsidR="00380779" w:rsidRPr="00B54B29" w:rsidRDefault="00380779" w:rsidP="00B54B29">
      <w:pPr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Style w:val="aff2"/>
          <w:rFonts w:ascii="Times New Roman" w:hAnsi="Times New Roman"/>
          <w:color w:val="5F5F5F"/>
          <w:sz w:val="16"/>
          <w:szCs w:val="16"/>
        </w:rPr>
        <w:t> </w:t>
      </w:r>
      <w:r w:rsidRPr="00B54B29">
        <w:rPr>
          <w:rFonts w:ascii="Times New Roman" w:hAnsi="Times New Roman"/>
          <w:sz w:val="16"/>
          <w:szCs w:val="16"/>
        </w:rPr>
        <w:t xml:space="preserve">Сроки реализации программы 2015-2028 годы. Общий объем финансирования программы составляет </w:t>
      </w:r>
      <w:r w:rsidRPr="00B54B29">
        <w:rPr>
          <w:rFonts w:ascii="Times New Roman" w:eastAsia="Times New Roman" w:hAnsi="Times New Roman"/>
          <w:color w:val="000000"/>
          <w:sz w:val="16"/>
          <w:szCs w:val="16"/>
        </w:rPr>
        <w:t>8381,7 тыс.  рублей.</w:t>
      </w:r>
    </w:p>
    <w:p w:rsidR="00380779" w:rsidRPr="00B54B29" w:rsidRDefault="00380779" w:rsidP="00380779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B54B29">
        <w:rPr>
          <w:rFonts w:ascii="Times New Roman" w:hAnsi="Times New Roman"/>
          <w:sz w:val="16"/>
          <w:szCs w:val="16"/>
        </w:rPr>
        <w:t>Объем финансирования по годам:</w:t>
      </w:r>
    </w:p>
    <w:tbl>
      <w:tblPr>
        <w:tblW w:w="16251" w:type="dxa"/>
        <w:tblInd w:w="-1310" w:type="dxa"/>
        <w:tblLook w:val="04A0"/>
      </w:tblPr>
      <w:tblGrid>
        <w:gridCol w:w="1555"/>
        <w:gridCol w:w="616"/>
        <w:gridCol w:w="666"/>
        <w:gridCol w:w="666"/>
        <w:gridCol w:w="666"/>
        <w:gridCol w:w="666"/>
        <w:gridCol w:w="666"/>
        <w:gridCol w:w="666"/>
        <w:gridCol w:w="666"/>
        <w:gridCol w:w="666"/>
        <w:gridCol w:w="793"/>
        <w:gridCol w:w="666"/>
        <w:gridCol w:w="682"/>
        <w:gridCol w:w="616"/>
        <w:gridCol w:w="616"/>
        <w:gridCol w:w="2216"/>
        <w:gridCol w:w="3163"/>
      </w:tblGrid>
      <w:tr w:rsidR="00380779" w:rsidRPr="00B54B29" w:rsidTr="00F56824">
        <w:trPr>
          <w:trHeight w:val="300"/>
        </w:trPr>
        <w:tc>
          <w:tcPr>
            <w:tcW w:w="1555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79" w:type="dxa"/>
            <w:gridSpan w:val="2"/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5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и виды расходов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5379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1"/>
          <w:wAfter w:w="3163" w:type="dxa"/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bookmarkStart w:id="14" w:name="_Hlk54343273"/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и инженерных сооружений на них за счёт средств местного бюджета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tabs>
                <w:tab w:val="left" w:pos="1880"/>
              </w:tabs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720,8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bookmarkEnd w:id="14"/>
      <w:tr w:rsidR="00380779" w:rsidRPr="00B54B29" w:rsidTr="00F56824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gridAfter w:val="1"/>
          <w:wAfter w:w="3163" w:type="dxa"/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720,8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749,6</w:t>
            </w:r>
          </w:p>
        </w:tc>
        <w:tc>
          <w:tcPr>
            <w:tcW w:w="5379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380779" w:rsidRPr="00B54B29" w:rsidRDefault="00380779" w:rsidP="00380779">
      <w:pPr>
        <w:numPr>
          <w:ilvl w:val="0"/>
          <w:numId w:val="39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Раздел 7 муниципальной программы изложить в новой редакции:</w:t>
      </w:r>
    </w:p>
    <w:p w:rsidR="00380779" w:rsidRPr="00B54B29" w:rsidRDefault="00380779" w:rsidP="00380779">
      <w:pPr>
        <w:ind w:firstLine="567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380779" w:rsidRPr="00B54B29" w:rsidRDefault="00380779" w:rsidP="00380779">
      <w:pPr>
        <w:ind w:firstLine="567"/>
        <w:jc w:val="center"/>
        <w:rPr>
          <w:rStyle w:val="aff2"/>
          <w:rFonts w:ascii="Times New Roman" w:hAnsi="Times New Roman"/>
          <w:color w:val="000000"/>
          <w:sz w:val="16"/>
          <w:szCs w:val="16"/>
        </w:rPr>
      </w:pPr>
      <w:r w:rsidRPr="00B54B29">
        <w:rPr>
          <w:rStyle w:val="aff2"/>
          <w:rFonts w:ascii="Times New Roman" w:hAnsi="Times New Roman"/>
          <w:color w:val="000000"/>
          <w:sz w:val="16"/>
          <w:szCs w:val="16"/>
        </w:rPr>
        <w:t>VII. ВЫПОЛНЕНИЕ ПРОГРАММНЫХ МЕРОПРИЯТИЙ ПО   МУНИЦИПАЛЬНОЙ ЦЕЛЕВОЙ ПРОГРАММЕ</w:t>
      </w:r>
    </w:p>
    <w:p w:rsidR="00380779" w:rsidRPr="00B54B29" w:rsidRDefault="00380779" w:rsidP="00380779">
      <w:pPr>
        <w:ind w:firstLine="567"/>
        <w:rPr>
          <w:rFonts w:ascii="Times New Roman" w:eastAsia="Times New Roman" w:hAnsi="Times New Roman"/>
          <w:color w:val="000000"/>
          <w:sz w:val="16"/>
          <w:szCs w:val="16"/>
        </w:rPr>
      </w:pPr>
      <w:r w:rsidRPr="00B54B29">
        <w:rPr>
          <w:rStyle w:val="aff2"/>
          <w:rFonts w:ascii="Times New Roman" w:hAnsi="Times New Roman"/>
          <w:b w:val="0"/>
          <w:bCs w:val="0"/>
          <w:color w:val="000000"/>
          <w:sz w:val="16"/>
          <w:szCs w:val="16"/>
        </w:rPr>
        <w:t xml:space="preserve">Всего по Программе за 2015-2028 годы – </w:t>
      </w:r>
      <w:r w:rsidRPr="00B54B29">
        <w:rPr>
          <w:rFonts w:ascii="Times New Roman" w:eastAsia="Times New Roman" w:hAnsi="Times New Roman"/>
          <w:color w:val="000000"/>
          <w:sz w:val="16"/>
          <w:szCs w:val="16"/>
        </w:rPr>
        <w:t>8381,7 тыс.  рублей.</w:t>
      </w:r>
    </w:p>
    <w:tbl>
      <w:tblPr>
        <w:tblW w:w="11555" w:type="dxa"/>
        <w:tblInd w:w="-1310" w:type="dxa"/>
        <w:tblLayout w:type="fixed"/>
        <w:tblLook w:val="04A0"/>
      </w:tblPr>
      <w:tblGrid>
        <w:gridCol w:w="1445"/>
        <w:gridCol w:w="1421"/>
        <w:gridCol w:w="616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380779" w:rsidRPr="00B54B29" w:rsidTr="00F56824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hAnsi="Times New Roman"/>
                <w:sz w:val="16"/>
                <w:szCs w:val="16"/>
              </w:rPr>
              <w:t> </w:t>
            </w: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Главный распорядитель бюджета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Программные мероприятия</w:t>
            </w:r>
          </w:p>
        </w:tc>
        <w:tc>
          <w:tcPr>
            <w:tcW w:w="86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Объем финансирования</w:t>
            </w:r>
          </w:p>
        </w:tc>
      </w:tr>
      <w:tr w:rsidR="00380779" w:rsidRPr="00B54B29" w:rsidTr="00F56824">
        <w:trPr>
          <w:trHeight w:val="303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026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027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028</w:t>
            </w:r>
          </w:p>
        </w:tc>
      </w:tr>
      <w:tr w:rsidR="00380779" w:rsidRPr="00B54B29" w:rsidTr="00F56824">
        <w:trPr>
          <w:trHeight w:val="1886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Администрация Медаевского сельского поселения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</w:tr>
      <w:tr w:rsidR="00380779" w:rsidRPr="00B54B29" w:rsidTr="00F56824">
        <w:trPr>
          <w:trHeight w:val="1521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содержание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</w:tr>
      <w:tr w:rsidR="00380779" w:rsidRPr="00B54B29" w:rsidTr="00F56824">
        <w:trPr>
          <w:trHeight w:val="1536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ремонт автомобильных дорог общего пользования и инженерных сооружений на </w:t>
            </w: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1521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3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технический надзор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80779" w:rsidRPr="00B54B29" w:rsidTr="00F56824">
        <w:trPr>
          <w:trHeight w:val="303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779" w:rsidRPr="00B54B29" w:rsidRDefault="00380779" w:rsidP="00F568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54B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Pr="00B54B29">
              <w:rPr>
                <w:rFonts w:ascii="Times New Roman" w:eastAsia="Times New Roman" w:hAnsi="Times New Roman"/>
                <w:sz w:val="16"/>
                <w:szCs w:val="16"/>
              </w:rPr>
              <w:t>49,6</w:t>
            </w:r>
          </w:p>
        </w:tc>
      </w:tr>
    </w:tbl>
    <w:p w:rsidR="00380779" w:rsidRPr="00B54B29" w:rsidRDefault="00380779" w:rsidP="00380779">
      <w:pPr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380779" w:rsidRPr="00B54B29" w:rsidRDefault="00380779" w:rsidP="00380779">
      <w:pPr>
        <w:tabs>
          <w:tab w:val="left" w:pos="8250"/>
        </w:tabs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hAnsi="Times New Roman"/>
          <w:sz w:val="16"/>
          <w:szCs w:val="16"/>
        </w:rPr>
        <w:t xml:space="preserve">2. 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Настоящее постановление вступает в силу после дня его </w:t>
      </w:r>
      <w:hyperlink r:id="rId19" w:history="1">
        <w:r w:rsidRPr="00B54B29">
          <w:rPr>
            <w:rStyle w:val="ad"/>
            <w:rFonts w:eastAsia="Calibri"/>
            <w:color w:val="auto"/>
            <w:sz w:val="16"/>
            <w:szCs w:val="16"/>
            <w:u w:val="none"/>
            <w:lang w:eastAsia="en-US"/>
          </w:rPr>
          <w:t>официального опубликования</w:t>
        </w:r>
      </w:hyperlink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 в Информационном бюллетене «Вести» Медаевского  сельского поселения.</w:t>
      </w:r>
    </w:p>
    <w:p w:rsidR="00380779" w:rsidRPr="00B54B29" w:rsidRDefault="00380779" w:rsidP="00380779">
      <w:pPr>
        <w:ind w:left="-142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Глава Медаевского сельского поселения      </w:t>
      </w:r>
    </w:p>
    <w:p w:rsidR="00380779" w:rsidRPr="00B54B29" w:rsidRDefault="00380779" w:rsidP="00380779">
      <w:pPr>
        <w:ind w:left="-142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Чамзинского муниципального района </w:t>
      </w:r>
    </w:p>
    <w:p w:rsidR="00380779" w:rsidRPr="00B54B29" w:rsidRDefault="00380779" w:rsidP="00380779">
      <w:pPr>
        <w:ind w:left="-142"/>
        <w:rPr>
          <w:rFonts w:ascii="Times New Roman" w:eastAsia="Calibri" w:hAnsi="Times New Roman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sz w:val="16"/>
          <w:szCs w:val="16"/>
          <w:lang w:eastAsia="en-US"/>
        </w:rPr>
        <w:t xml:space="preserve">Республики Мордовия                                                                  </w:t>
      </w:r>
      <w:r w:rsidR="00B54B29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r w:rsidRPr="00B54B29">
        <w:rPr>
          <w:rFonts w:ascii="Times New Roman" w:eastAsia="Calibri" w:hAnsi="Times New Roman"/>
          <w:sz w:val="16"/>
          <w:szCs w:val="16"/>
          <w:lang w:eastAsia="en-US"/>
        </w:rPr>
        <w:t>Е.Н.Голубева</w:t>
      </w:r>
    </w:p>
    <w:p w:rsidR="00380779" w:rsidRPr="00B54B29" w:rsidRDefault="00380779" w:rsidP="00380779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АДМИНИСТРАЦИЯ МЕДАЕВСКОГО СЕЛЬСКОГО ПОСЕЛЕНИЯ</w:t>
      </w:r>
    </w:p>
    <w:p w:rsidR="00380779" w:rsidRPr="00B54B29" w:rsidRDefault="00380779" w:rsidP="00380779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ЧАМЗИНСКОГО МУНИЦИПАЛЬНОГО РАЙОНА</w:t>
      </w:r>
    </w:p>
    <w:p w:rsidR="00380779" w:rsidRPr="00B54B29" w:rsidRDefault="00380779" w:rsidP="00380779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РЕСПУБЛИКИ МОРДОВИЯ</w:t>
      </w:r>
    </w:p>
    <w:p w:rsidR="00380779" w:rsidRPr="00B54B29" w:rsidRDefault="00380779" w:rsidP="00380779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bCs/>
          <w:caps/>
          <w:color w:val="000000"/>
          <w:sz w:val="16"/>
          <w:szCs w:val="16"/>
        </w:rPr>
        <w:t>ПОСТАНОВЛЕНИЕ</w:t>
      </w:r>
    </w:p>
    <w:p w:rsidR="00380779" w:rsidRPr="00B54B29" w:rsidRDefault="00380779" w:rsidP="00380779">
      <w:pPr>
        <w:shd w:val="clear" w:color="auto" w:fill="FFFFFF"/>
        <w:jc w:val="center"/>
        <w:outlineLvl w:val="3"/>
        <w:rPr>
          <w:rFonts w:ascii="Times New Roman" w:hAnsi="Times New Roman"/>
          <w:b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color w:val="000000"/>
          <w:sz w:val="16"/>
          <w:szCs w:val="16"/>
        </w:rPr>
        <w:t>01.09.2023 г.                                                                                   № 54</w:t>
      </w:r>
    </w:p>
    <w:p w:rsidR="00380779" w:rsidRPr="00B54B29" w:rsidRDefault="00380779" w:rsidP="00380779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Cs/>
          <w:color w:val="000000"/>
          <w:sz w:val="16"/>
          <w:szCs w:val="16"/>
        </w:rPr>
      </w:pPr>
      <w:r w:rsidRPr="00B54B29">
        <w:rPr>
          <w:rFonts w:ascii="Times New Roman" w:hAnsi="Times New Roman"/>
          <w:bCs/>
          <w:color w:val="000000"/>
          <w:sz w:val="16"/>
          <w:szCs w:val="16"/>
        </w:rPr>
        <w:t>с.Медаево</w:t>
      </w:r>
    </w:p>
    <w:p w:rsidR="00380779" w:rsidRPr="00B54B29" w:rsidRDefault="00380779" w:rsidP="00380779">
      <w:pPr>
        <w:shd w:val="clear" w:color="auto" w:fill="FFFFFF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B54B29">
        <w:rPr>
          <w:rFonts w:ascii="Times New Roman" w:hAnsi="Times New Roman"/>
          <w:b/>
          <w:bCs/>
          <w:color w:val="000000"/>
          <w:sz w:val="16"/>
          <w:szCs w:val="16"/>
        </w:rPr>
        <w:t> </w:t>
      </w:r>
      <w:r w:rsidRPr="00B54B29">
        <w:rPr>
          <w:rFonts w:ascii="Times New Roman" w:hAnsi="Times New Roman"/>
          <w:b/>
          <w:color w:val="000000"/>
          <w:sz w:val="16"/>
          <w:szCs w:val="16"/>
        </w:rPr>
        <w:t xml:space="preserve">О внесении изменений в муниципальную программу «Развитие муниципальной службы в Медаевском сельском поселении Чамзинского муниципального района Республики Мордовия», утвержденную постановлением </w:t>
      </w:r>
      <w:r w:rsidRPr="00B54B29">
        <w:rPr>
          <w:b/>
          <w:sz w:val="16"/>
          <w:szCs w:val="16"/>
        </w:rPr>
        <w:t xml:space="preserve">администрации Медаевского сельского поселения </w:t>
      </w:r>
      <w:r w:rsidRPr="00B54B29">
        <w:rPr>
          <w:rFonts w:ascii="Times New Roman" w:hAnsi="Times New Roman"/>
          <w:b/>
          <w:color w:val="000000"/>
          <w:sz w:val="16"/>
          <w:szCs w:val="16"/>
        </w:rPr>
        <w:t xml:space="preserve">  от 05.10.2015 г. № 97</w:t>
      </w:r>
    </w:p>
    <w:p w:rsidR="00380779" w:rsidRPr="00B54B29" w:rsidRDefault="00380779" w:rsidP="0038077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20" w:history="1">
        <w:r w:rsidRPr="00B54B29">
          <w:rPr>
            <w:rFonts w:ascii="Times New Roman" w:hAnsi="Times New Roman"/>
            <w:color w:val="000000"/>
            <w:sz w:val="16"/>
            <w:szCs w:val="16"/>
            <w:u w:val="single"/>
          </w:rPr>
          <w:t>Федеральным законом</w:t>
        </w:r>
      </w:hyperlink>
      <w:r w:rsidRPr="00B54B29">
        <w:rPr>
          <w:rFonts w:ascii="Times New Roman" w:hAnsi="Times New Roman"/>
          <w:color w:val="000000"/>
          <w:sz w:val="16"/>
          <w:szCs w:val="16"/>
        </w:rPr>
        <w:t xml:space="preserve"> от 02.03.2007 г. N 25-ФЗ "О муниципальной службе в Российской Федерации", </w:t>
      </w:r>
      <w:hyperlink r:id="rId21" w:history="1">
        <w:r w:rsidRPr="00B54B29">
          <w:rPr>
            <w:rFonts w:ascii="Times New Roman" w:hAnsi="Times New Roman"/>
            <w:color w:val="000000"/>
            <w:sz w:val="16"/>
            <w:szCs w:val="16"/>
            <w:u w:val="single"/>
          </w:rPr>
          <w:t>Законом</w:t>
        </w:r>
      </w:hyperlink>
      <w:r w:rsidRPr="00B54B29">
        <w:rPr>
          <w:rFonts w:ascii="Times New Roman" w:hAnsi="Times New Roman"/>
          <w:color w:val="000000"/>
          <w:sz w:val="16"/>
          <w:szCs w:val="16"/>
        </w:rPr>
        <w:t xml:space="preserve"> Республики Мордовия от 08.06.2007г. N48-З "О регулировании отношений в сфере муниципальной службы", Указом Главы Республики Мордовия от 04.09.2018года №287-УГ «О Программе Республики Мордовия «Развитие муниципальной службы в Республике Мордовия (2019-2021года)» и в целях развития муниципальной службы в Медаевском сельском поселении, Администрация Медаевского сельского поселения Чамзинского муниципального района Республики Мордовия </w:t>
      </w:r>
      <w:r w:rsidRPr="00B54B29">
        <w:rPr>
          <w:rFonts w:ascii="Times New Roman" w:hAnsi="Times New Roman"/>
          <w:b/>
          <w:color w:val="000000"/>
          <w:sz w:val="16"/>
          <w:szCs w:val="16"/>
        </w:rPr>
        <w:t>ПОСТАНОВЛЯЕТ</w:t>
      </w:r>
      <w:r w:rsidRPr="00B54B29">
        <w:rPr>
          <w:rFonts w:ascii="Times New Roman" w:hAnsi="Times New Roman"/>
          <w:color w:val="000000"/>
          <w:sz w:val="16"/>
          <w:szCs w:val="16"/>
        </w:rPr>
        <w:t>:</w:t>
      </w:r>
    </w:p>
    <w:p w:rsidR="00380779" w:rsidRPr="00B54B29" w:rsidRDefault="00380779" w:rsidP="00380779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Внести в муниципальную программу «Развитие муниципальной службы в Медаевском сельском поселении Чамзинского муниципального района Республики Мордовия», утвержденную постановлением администрации Медаевского сельского поселения от 05.10.2015 № 97 следующие изменения:</w:t>
      </w:r>
    </w:p>
    <w:p w:rsidR="00380779" w:rsidRPr="00B54B29" w:rsidRDefault="00380779" w:rsidP="00380779">
      <w:pPr>
        <w:pStyle w:val="af5"/>
        <w:numPr>
          <w:ilvl w:val="1"/>
          <w:numId w:val="40"/>
        </w:numPr>
        <w:shd w:val="clear" w:color="auto" w:fill="FFFFFF"/>
        <w:ind w:left="0" w:firstLine="709"/>
        <w:jc w:val="both"/>
        <w:rPr>
          <w:color w:val="000000"/>
          <w:sz w:val="16"/>
          <w:szCs w:val="16"/>
        </w:rPr>
      </w:pPr>
      <w:r w:rsidRPr="00B54B29">
        <w:rPr>
          <w:color w:val="000000"/>
          <w:sz w:val="16"/>
          <w:szCs w:val="16"/>
        </w:rPr>
        <w:t>Разделы «Сроки реализации Программы», «Источники и объемы финансирования программы» паспорта муниципальной программы «Развитие муниципальной службы в Медаевском сельском поселении Чамзинского муниципального района Республики Мордовия» изложить в новой редакции:</w:t>
      </w:r>
    </w:p>
    <w:p w:rsidR="00380779" w:rsidRPr="00B54B29" w:rsidRDefault="00380779" w:rsidP="00380779">
      <w:pPr>
        <w:pStyle w:val="af5"/>
        <w:shd w:val="clear" w:color="auto" w:fill="FFFFFF"/>
        <w:ind w:left="709"/>
        <w:jc w:val="both"/>
        <w:rPr>
          <w:color w:val="000000"/>
          <w:sz w:val="16"/>
          <w:szCs w:val="16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7513"/>
      </w:tblGrid>
      <w:tr w:rsidR="00380779" w:rsidRPr="00B54B29" w:rsidTr="00F56824">
        <w:tc>
          <w:tcPr>
            <w:tcW w:w="2746" w:type="dxa"/>
          </w:tcPr>
          <w:p w:rsidR="00380779" w:rsidRPr="00B54B29" w:rsidRDefault="00380779" w:rsidP="00F56824">
            <w:pPr>
              <w:spacing w:after="0"/>
              <w:rPr>
                <w:sz w:val="16"/>
                <w:szCs w:val="16"/>
              </w:rPr>
            </w:pPr>
            <w:r w:rsidRPr="00B54B29">
              <w:rPr>
                <w:color w:val="000000"/>
                <w:sz w:val="16"/>
                <w:szCs w:val="16"/>
                <w:shd w:val="clear" w:color="auto" w:fill="FFFFFF"/>
              </w:rPr>
              <w:t>Сроки реализации Программы</w:t>
            </w:r>
          </w:p>
          <w:p w:rsidR="00380779" w:rsidRPr="00B54B29" w:rsidRDefault="00380779" w:rsidP="00F56824">
            <w:pPr>
              <w:pStyle w:val="Style22"/>
              <w:snapToGrid w:val="0"/>
              <w:spacing w:line="310" w:lineRule="exact"/>
              <w:ind w:firstLine="7"/>
              <w:rPr>
                <w:rStyle w:val="FontStyle56"/>
                <w:sz w:val="16"/>
                <w:szCs w:val="16"/>
              </w:rPr>
            </w:pPr>
          </w:p>
        </w:tc>
        <w:tc>
          <w:tcPr>
            <w:tcW w:w="7513" w:type="dxa"/>
          </w:tcPr>
          <w:p w:rsidR="00380779" w:rsidRPr="00B54B29" w:rsidRDefault="00380779" w:rsidP="00F56824">
            <w:pPr>
              <w:spacing w:after="0"/>
              <w:rPr>
                <w:sz w:val="16"/>
                <w:szCs w:val="16"/>
              </w:rPr>
            </w:pPr>
            <w:r w:rsidRPr="00B54B29">
              <w:rPr>
                <w:color w:val="000000"/>
                <w:sz w:val="16"/>
                <w:szCs w:val="16"/>
                <w:shd w:val="clear" w:color="auto" w:fill="FFFFFF"/>
              </w:rPr>
              <w:t>2015 - 2028 годы</w:t>
            </w:r>
          </w:p>
          <w:p w:rsidR="00380779" w:rsidRPr="00B54B29" w:rsidRDefault="00380779" w:rsidP="00F56824">
            <w:pPr>
              <w:pStyle w:val="Style22"/>
              <w:autoSpaceDE/>
              <w:snapToGrid w:val="0"/>
              <w:spacing w:line="310" w:lineRule="exact"/>
              <w:ind w:left="7" w:hanging="7"/>
              <w:jc w:val="both"/>
              <w:rPr>
                <w:rStyle w:val="FontStyle56"/>
                <w:sz w:val="16"/>
                <w:szCs w:val="16"/>
              </w:rPr>
            </w:pPr>
          </w:p>
        </w:tc>
      </w:tr>
      <w:tr w:rsidR="00380779" w:rsidRPr="00B54B29" w:rsidTr="00F56824">
        <w:tc>
          <w:tcPr>
            <w:tcW w:w="2746" w:type="dxa"/>
          </w:tcPr>
          <w:p w:rsidR="00380779" w:rsidRPr="00B54B29" w:rsidRDefault="00380779" w:rsidP="00F56824">
            <w:pPr>
              <w:pStyle w:val="Style22"/>
              <w:snapToGrid w:val="0"/>
              <w:spacing w:line="310" w:lineRule="exact"/>
              <w:ind w:firstLine="7"/>
              <w:rPr>
                <w:rStyle w:val="FontStyle56"/>
                <w:sz w:val="16"/>
                <w:szCs w:val="16"/>
              </w:rPr>
            </w:pPr>
            <w:r w:rsidRPr="00B54B29">
              <w:rPr>
                <w:rStyle w:val="FontStyle56"/>
                <w:sz w:val="16"/>
                <w:szCs w:val="16"/>
              </w:rPr>
              <w:t>Источники и объемы финансирования программы</w:t>
            </w:r>
          </w:p>
        </w:tc>
        <w:tc>
          <w:tcPr>
            <w:tcW w:w="7513" w:type="dxa"/>
          </w:tcPr>
          <w:p w:rsidR="00380779" w:rsidRPr="00B54B29" w:rsidRDefault="00380779" w:rsidP="00F56824">
            <w:pPr>
              <w:pStyle w:val="Style22"/>
              <w:autoSpaceDE/>
              <w:snapToGrid w:val="0"/>
              <w:spacing w:line="310" w:lineRule="exact"/>
              <w:ind w:left="7" w:hanging="7"/>
              <w:jc w:val="both"/>
              <w:rPr>
                <w:rStyle w:val="FontStyle56"/>
                <w:sz w:val="16"/>
                <w:szCs w:val="16"/>
              </w:rPr>
            </w:pPr>
            <w:r w:rsidRPr="00B54B29">
              <w:rPr>
                <w:rStyle w:val="FontStyle56"/>
                <w:sz w:val="16"/>
                <w:szCs w:val="16"/>
              </w:rPr>
              <w:t xml:space="preserve">Мероприятия Программы реализуются за счет средств бюджета </w:t>
            </w:r>
            <w:r w:rsidRPr="00B54B29">
              <w:rPr>
                <w:rFonts w:ascii="Times New Roman" w:hAnsi="Times New Roman"/>
                <w:sz w:val="16"/>
                <w:szCs w:val="16"/>
              </w:rPr>
              <w:t xml:space="preserve">Медаевского </w:t>
            </w:r>
            <w:r w:rsidRPr="00B54B29">
              <w:rPr>
                <w:rStyle w:val="FontStyle56"/>
                <w:sz w:val="16"/>
                <w:szCs w:val="16"/>
              </w:rPr>
              <w:t>сельского поселения.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Общий объем средств, предусмотренный на реализацию Программы, составляет 14497,4 тыс. рублей, в том числе: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 на 2015 год – 0,0 тыс. рублей;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 на 2016 год – 1056,9 тыс. рублей;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2017 год – 1123,5 тыс. рублей;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lastRenderedPageBreak/>
              <w:t>на 2018 год – 1088,5 тыс. рублей;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2019 год – 1047,7 тыс. рублей;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на 2020 год – 942,7 тыс. рублей;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на 2021 год – 961,1 тыс. рублей;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2022 год – 997,2</w:t>
            </w:r>
            <w:r w:rsidRPr="00B54B29">
              <w:rPr>
                <w:b/>
                <w:bCs/>
                <w:sz w:val="16"/>
                <w:szCs w:val="16"/>
              </w:rPr>
              <w:t xml:space="preserve"> </w:t>
            </w:r>
            <w:r w:rsidRPr="00B54B29">
              <w:rPr>
                <w:sz w:val="16"/>
                <w:szCs w:val="16"/>
              </w:rPr>
              <w:t xml:space="preserve">тыс. рублей,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на 2023 год – 1275,6 тыс. рублей,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 xml:space="preserve">на 2024 год – 1164,0 тыс. рублей, 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2025 год – 1174,8 тыс. рублей,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2026 год – 1221,8 тыс. рублей,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2027 год – 1221,8 тыс. рублей,</w:t>
            </w:r>
          </w:p>
          <w:p w:rsidR="00380779" w:rsidRPr="00B54B29" w:rsidRDefault="00380779" w:rsidP="00F56824">
            <w:pPr>
              <w:pStyle w:val="ConsPlusCell"/>
              <w:jc w:val="both"/>
              <w:rPr>
                <w:rStyle w:val="FontStyle56"/>
                <w:sz w:val="16"/>
                <w:szCs w:val="16"/>
              </w:rPr>
            </w:pPr>
            <w:r w:rsidRPr="00B54B29">
              <w:rPr>
                <w:sz w:val="16"/>
                <w:szCs w:val="16"/>
              </w:rPr>
              <w:t>на 2028 год – 1221,8 тыс. рублей.</w:t>
            </w:r>
          </w:p>
        </w:tc>
      </w:tr>
    </w:tbl>
    <w:p w:rsidR="00380779" w:rsidRPr="00B54B29" w:rsidRDefault="00380779" w:rsidP="00380779">
      <w:pPr>
        <w:widowControl w:val="0"/>
        <w:numPr>
          <w:ilvl w:val="1"/>
          <w:numId w:val="40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lastRenderedPageBreak/>
        <w:t>Раздел 5 муниципальной программы изложить в новой редакции:</w:t>
      </w:r>
    </w:p>
    <w:p w:rsidR="00380779" w:rsidRPr="00B54B29" w:rsidRDefault="00380779" w:rsidP="0038077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80779" w:rsidRPr="00B54B29" w:rsidRDefault="00380779" w:rsidP="00380779">
      <w:pPr>
        <w:pStyle w:val="Style11"/>
        <w:spacing w:before="149" w:line="200" w:lineRule="atLeast"/>
        <w:ind w:firstLine="709"/>
        <w:jc w:val="left"/>
        <w:rPr>
          <w:rStyle w:val="FontStyle55"/>
          <w:color w:val="000000"/>
          <w:sz w:val="16"/>
          <w:szCs w:val="16"/>
        </w:rPr>
      </w:pPr>
      <w:r w:rsidRPr="00B54B29">
        <w:rPr>
          <w:rStyle w:val="FontStyle55"/>
          <w:color w:val="000000"/>
          <w:sz w:val="16"/>
          <w:szCs w:val="16"/>
        </w:rPr>
        <w:t>5. Ресурсное обеспечение Программы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Программные мероприятия финансируются за счет средств бюджета Медаевского сельского поселения Чамзинского муниципального района. Общий объем финансирования Программы из бюджета Медаевского сельского поселения Чамзинского муниципального района составит 14497,4 тыс. рублей.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2015 год – 0,0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2016 год – 1056,9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2017 год – 1123,5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2018 год – 1088,5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2019 год – 1047,7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2020 год – 942,7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2021 год – 961,1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2022 год – 997,2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2023 год – 1275,6 тыс. рублей;</w:t>
      </w:r>
    </w:p>
    <w:p w:rsidR="00380779" w:rsidRPr="00B54B29" w:rsidRDefault="00380779" w:rsidP="0038077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2024 год – 1164,0 тыс. рублей;</w:t>
      </w:r>
    </w:p>
    <w:p w:rsidR="00380779" w:rsidRPr="00B54B29" w:rsidRDefault="00380779" w:rsidP="00380779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год – 1174,8 тыс. рублей;</w:t>
      </w:r>
    </w:p>
    <w:p w:rsidR="00380779" w:rsidRPr="00B54B29" w:rsidRDefault="00380779" w:rsidP="00380779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год – 1221,8 тыс. рублей;</w:t>
      </w:r>
    </w:p>
    <w:p w:rsidR="00380779" w:rsidRPr="00B54B29" w:rsidRDefault="00380779" w:rsidP="00380779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год – 1221,8 тыс. рублей;</w:t>
      </w:r>
    </w:p>
    <w:p w:rsidR="00380779" w:rsidRPr="00B54B29" w:rsidRDefault="00380779" w:rsidP="00380779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год – 1221,8 тыс. рублей;</w:t>
      </w:r>
    </w:p>
    <w:p w:rsidR="00380779" w:rsidRPr="00B54B29" w:rsidRDefault="00380779" w:rsidP="00380779">
      <w:pPr>
        <w:widowControl w:val="0"/>
        <w:numPr>
          <w:ilvl w:val="1"/>
          <w:numId w:val="4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>Приложение 1 к муниципальной программе изложить в новой редакции:</w:t>
      </w:r>
    </w:p>
    <w:p w:rsidR="00380779" w:rsidRPr="00B54B29" w:rsidRDefault="00380779" w:rsidP="00380779">
      <w:pPr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80779" w:rsidRPr="00B54B29" w:rsidRDefault="00380779" w:rsidP="00380779">
      <w:pPr>
        <w:ind w:firstLine="709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Настоящее постановление вступает в силу после дня его </w:t>
      </w:r>
      <w:hyperlink r:id="rId22" w:history="1">
        <w:r w:rsidRPr="00B54B29">
          <w:rPr>
            <w:rFonts w:ascii="Times New Roman" w:eastAsia="Calibri" w:hAnsi="Times New Roman"/>
            <w:color w:val="000000"/>
            <w:sz w:val="16"/>
            <w:szCs w:val="16"/>
            <w:lang w:eastAsia="en-US"/>
          </w:rPr>
          <w:t>официального опубликования</w:t>
        </w:r>
      </w:hyperlink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в Информационном бюллетене "Вести» Медаевского сельского поселения.</w:t>
      </w:r>
    </w:p>
    <w:p w:rsidR="00380779" w:rsidRPr="00B54B29" w:rsidRDefault="00380779" w:rsidP="00380779">
      <w:pPr>
        <w:ind w:firstLine="540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Глава Медаевского сельского поселения      </w:t>
      </w:r>
    </w:p>
    <w:p w:rsidR="00380779" w:rsidRPr="00B54B29" w:rsidRDefault="00380779" w:rsidP="00380779">
      <w:pPr>
        <w:ind w:firstLine="540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Чамзинского муниципального района </w:t>
      </w:r>
    </w:p>
    <w:p w:rsidR="00380779" w:rsidRPr="00B54B29" w:rsidRDefault="00380779" w:rsidP="00380779">
      <w:pPr>
        <w:ind w:firstLine="540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Республики Мордовия                                                                        </w:t>
      </w:r>
      <w:r w:rsid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                                                                     </w:t>
      </w:r>
      <w:r w:rsidRPr="00B54B29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  Е.Н.Голубева</w:t>
      </w: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bookmarkEnd w:id="13"/>
    <w:p w:rsidR="00B54B29" w:rsidRDefault="00A43381" w:rsidP="00A4338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 xml:space="preserve">Информационный бюллетень учреждён решением Совета Депутатов Медаевского сельского поселения № 46 от 26.12.2005г </w:t>
      </w:r>
    </w:p>
    <w:p w:rsidR="00A43381" w:rsidRPr="00B54B29" w:rsidRDefault="00A43381" w:rsidP="00A4338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« Об учреждении средства массовой информации Медаевского сельского поселения»</w:t>
      </w:r>
    </w:p>
    <w:p w:rsidR="00A43381" w:rsidRPr="00B54B29" w:rsidRDefault="00A43381" w:rsidP="00A43381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тел:28-2-27</w:t>
      </w:r>
    </w:p>
    <w:p w:rsidR="00A43381" w:rsidRPr="00B54B29" w:rsidRDefault="00A43381" w:rsidP="00A4338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28-2-27</w:t>
      </w: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ind w:firstLine="540"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ind w:firstLine="540"/>
        <w:jc w:val="both"/>
        <w:rPr>
          <w:color w:val="000000"/>
          <w:sz w:val="16"/>
          <w:szCs w:val="16"/>
        </w:rPr>
      </w:pPr>
      <w:r w:rsidRPr="00B54B29">
        <w:rPr>
          <w:b/>
          <w:bCs/>
          <w:sz w:val="16"/>
          <w:szCs w:val="16"/>
        </w:rPr>
        <w:t xml:space="preserve">                                             </w:t>
      </w:r>
      <w:r w:rsidRPr="00B54B29">
        <w:rPr>
          <w:rFonts w:ascii="Times New Roman" w:hAnsi="Times New Roman"/>
          <w:color w:val="000000"/>
          <w:sz w:val="16"/>
          <w:szCs w:val="16"/>
        </w:rPr>
        <w:br/>
        <w:t xml:space="preserve">       </w:t>
      </w:r>
    </w:p>
    <w:p w:rsidR="00380779" w:rsidRPr="003853DE" w:rsidRDefault="00380779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380779" w:rsidRPr="003853DE" w:rsidSect="00B54B29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44" w:rsidRDefault="00D20344" w:rsidP="00792256">
      <w:pPr>
        <w:spacing w:after="0" w:line="240" w:lineRule="auto"/>
      </w:pPr>
      <w:r>
        <w:separator/>
      </w:r>
    </w:p>
  </w:endnote>
  <w:endnote w:type="continuationSeparator" w:id="1">
    <w:p w:rsidR="00D20344" w:rsidRDefault="00D20344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239"/>
      <w:gridCol w:w="5232"/>
      <w:gridCol w:w="5232"/>
    </w:tblGrid>
    <w:tr w:rsidR="00380779" w:rsidRPr="00500C7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80779" w:rsidRPr="00500C70" w:rsidRDefault="0038077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0779" w:rsidRPr="00500C70" w:rsidRDefault="0038077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0779" w:rsidRPr="00500C70" w:rsidRDefault="0038077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44" w:rsidRDefault="00D20344" w:rsidP="00792256">
      <w:pPr>
        <w:spacing w:after="0" w:line="240" w:lineRule="auto"/>
      </w:pPr>
      <w:r>
        <w:separator/>
      </w:r>
    </w:p>
  </w:footnote>
  <w:footnote w:type="continuationSeparator" w:id="1">
    <w:p w:rsidR="00D20344" w:rsidRDefault="00D20344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79" w:rsidRDefault="00AE36E9" w:rsidP="007107DE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8077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80779" w:rsidRDefault="00380779" w:rsidP="00BE4D41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79" w:rsidRDefault="00380779" w:rsidP="00BE4D41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79" w:rsidRPr="00D2502B" w:rsidRDefault="00380779" w:rsidP="00FF7F1C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AE36E9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2D37F97"/>
    <w:multiLevelType w:val="hybridMultilevel"/>
    <w:tmpl w:val="29C0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5047"/>
    <w:multiLevelType w:val="hybridMultilevel"/>
    <w:tmpl w:val="07CC6D10"/>
    <w:name w:val="WW8Num1"/>
    <w:lvl w:ilvl="0" w:tplc="4536817C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520A972" w:tentative="1">
      <w:start w:val="1"/>
      <w:numFmt w:val="lowerLetter"/>
      <w:lvlText w:val="%2."/>
      <w:lvlJc w:val="left"/>
      <w:pPr>
        <w:ind w:left="2149" w:hanging="360"/>
      </w:pPr>
    </w:lvl>
    <w:lvl w:ilvl="2" w:tplc="0448AF3C" w:tentative="1">
      <w:start w:val="1"/>
      <w:numFmt w:val="lowerRoman"/>
      <w:lvlText w:val="%3."/>
      <w:lvlJc w:val="right"/>
      <w:pPr>
        <w:ind w:left="2869" w:hanging="180"/>
      </w:pPr>
    </w:lvl>
    <w:lvl w:ilvl="3" w:tplc="3CFC0C0E" w:tentative="1">
      <w:start w:val="1"/>
      <w:numFmt w:val="decimal"/>
      <w:lvlText w:val="%4."/>
      <w:lvlJc w:val="left"/>
      <w:pPr>
        <w:ind w:left="3589" w:hanging="360"/>
      </w:pPr>
    </w:lvl>
    <w:lvl w:ilvl="4" w:tplc="EA72B888" w:tentative="1">
      <w:start w:val="1"/>
      <w:numFmt w:val="lowerLetter"/>
      <w:lvlText w:val="%5."/>
      <w:lvlJc w:val="left"/>
      <w:pPr>
        <w:ind w:left="4309" w:hanging="360"/>
      </w:pPr>
    </w:lvl>
    <w:lvl w:ilvl="5" w:tplc="AE848B4A" w:tentative="1">
      <w:start w:val="1"/>
      <w:numFmt w:val="lowerRoman"/>
      <w:lvlText w:val="%6."/>
      <w:lvlJc w:val="right"/>
      <w:pPr>
        <w:ind w:left="5029" w:hanging="180"/>
      </w:pPr>
    </w:lvl>
    <w:lvl w:ilvl="6" w:tplc="1890ACB8" w:tentative="1">
      <w:start w:val="1"/>
      <w:numFmt w:val="decimal"/>
      <w:lvlText w:val="%7."/>
      <w:lvlJc w:val="left"/>
      <w:pPr>
        <w:ind w:left="5749" w:hanging="360"/>
      </w:pPr>
    </w:lvl>
    <w:lvl w:ilvl="7" w:tplc="7B086538" w:tentative="1">
      <w:start w:val="1"/>
      <w:numFmt w:val="lowerLetter"/>
      <w:lvlText w:val="%8."/>
      <w:lvlJc w:val="left"/>
      <w:pPr>
        <w:ind w:left="6469" w:hanging="360"/>
      </w:pPr>
    </w:lvl>
    <w:lvl w:ilvl="8" w:tplc="899C9B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125D33F7"/>
    <w:multiLevelType w:val="hybridMultilevel"/>
    <w:tmpl w:val="05C6DB9E"/>
    <w:lvl w:ilvl="0" w:tplc="24FC44A0">
      <w:start w:val="2"/>
      <w:numFmt w:val="decimal"/>
      <w:lvlText w:val="%1)"/>
      <w:lvlJc w:val="left"/>
      <w:pPr>
        <w:ind w:left="2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1505242E"/>
    <w:multiLevelType w:val="hybridMultilevel"/>
    <w:tmpl w:val="F5EE4516"/>
    <w:lvl w:ilvl="0" w:tplc="5046ED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6737F45"/>
    <w:multiLevelType w:val="multilevel"/>
    <w:tmpl w:val="4F86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7E97CC3"/>
    <w:multiLevelType w:val="hybridMultilevel"/>
    <w:tmpl w:val="24F2C580"/>
    <w:lvl w:ilvl="0" w:tplc="3362A9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8FCA9A0" w:tentative="1">
      <w:start w:val="1"/>
      <w:numFmt w:val="lowerLetter"/>
      <w:lvlText w:val="%2."/>
      <w:lvlJc w:val="left"/>
      <w:pPr>
        <w:ind w:left="1788" w:hanging="360"/>
      </w:pPr>
    </w:lvl>
    <w:lvl w:ilvl="2" w:tplc="D68AE524" w:tentative="1">
      <w:start w:val="1"/>
      <w:numFmt w:val="lowerRoman"/>
      <w:lvlText w:val="%3."/>
      <w:lvlJc w:val="right"/>
      <w:pPr>
        <w:ind w:left="2508" w:hanging="180"/>
      </w:pPr>
    </w:lvl>
    <w:lvl w:ilvl="3" w:tplc="2EE6B790" w:tentative="1">
      <w:start w:val="1"/>
      <w:numFmt w:val="decimal"/>
      <w:lvlText w:val="%4."/>
      <w:lvlJc w:val="left"/>
      <w:pPr>
        <w:ind w:left="3228" w:hanging="360"/>
      </w:pPr>
    </w:lvl>
    <w:lvl w:ilvl="4" w:tplc="95DEF126" w:tentative="1">
      <w:start w:val="1"/>
      <w:numFmt w:val="lowerLetter"/>
      <w:lvlText w:val="%5."/>
      <w:lvlJc w:val="left"/>
      <w:pPr>
        <w:ind w:left="3948" w:hanging="360"/>
      </w:pPr>
    </w:lvl>
    <w:lvl w:ilvl="5" w:tplc="E946C32E" w:tentative="1">
      <w:start w:val="1"/>
      <w:numFmt w:val="lowerRoman"/>
      <w:lvlText w:val="%6."/>
      <w:lvlJc w:val="right"/>
      <w:pPr>
        <w:ind w:left="4668" w:hanging="180"/>
      </w:pPr>
    </w:lvl>
    <w:lvl w:ilvl="6" w:tplc="5C546ADC" w:tentative="1">
      <w:start w:val="1"/>
      <w:numFmt w:val="decimal"/>
      <w:lvlText w:val="%7."/>
      <w:lvlJc w:val="left"/>
      <w:pPr>
        <w:ind w:left="5388" w:hanging="360"/>
      </w:pPr>
    </w:lvl>
    <w:lvl w:ilvl="7" w:tplc="EA8229F4" w:tentative="1">
      <w:start w:val="1"/>
      <w:numFmt w:val="lowerLetter"/>
      <w:lvlText w:val="%8."/>
      <w:lvlJc w:val="left"/>
      <w:pPr>
        <w:ind w:left="6108" w:hanging="360"/>
      </w:pPr>
    </w:lvl>
    <w:lvl w:ilvl="8" w:tplc="C9EAAF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250F5F56"/>
    <w:multiLevelType w:val="multilevel"/>
    <w:tmpl w:val="FF92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65075F"/>
    <w:multiLevelType w:val="hybridMultilevel"/>
    <w:tmpl w:val="82906DB4"/>
    <w:lvl w:ilvl="0" w:tplc="7F4267F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29C01C0A" w:tentative="1">
      <w:start w:val="1"/>
      <w:numFmt w:val="lowerLetter"/>
      <w:lvlText w:val="%2."/>
      <w:lvlJc w:val="left"/>
      <w:pPr>
        <w:ind w:left="1620" w:hanging="360"/>
      </w:pPr>
    </w:lvl>
    <w:lvl w:ilvl="2" w:tplc="EFECF8D4" w:tentative="1">
      <w:start w:val="1"/>
      <w:numFmt w:val="lowerRoman"/>
      <w:lvlText w:val="%3."/>
      <w:lvlJc w:val="right"/>
      <w:pPr>
        <w:ind w:left="2340" w:hanging="180"/>
      </w:pPr>
    </w:lvl>
    <w:lvl w:ilvl="3" w:tplc="768C6B2A" w:tentative="1">
      <w:start w:val="1"/>
      <w:numFmt w:val="decimal"/>
      <w:lvlText w:val="%4."/>
      <w:lvlJc w:val="left"/>
      <w:pPr>
        <w:ind w:left="3060" w:hanging="360"/>
      </w:pPr>
    </w:lvl>
    <w:lvl w:ilvl="4" w:tplc="9D76643A" w:tentative="1">
      <w:start w:val="1"/>
      <w:numFmt w:val="lowerLetter"/>
      <w:lvlText w:val="%5."/>
      <w:lvlJc w:val="left"/>
      <w:pPr>
        <w:ind w:left="3780" w:hanging="360"/>
      </w:pPr>
    </w:lvl>
    <w:lvl w:ilvl="5" w:tplc="8D1E1E34" w:tentative="1">
      <w:start w:val="1"/>
      <w:numFmt w:val="lowerRoman"/>
      <w:lvlText w:val="%6."/>
      <w:lvlJc w:val="right"/>
      <w:pPr>
        <w:ind w:left="4500" w:hanging="180"/>
      </w:pPr>
    </w:lvl>
    <w:lvl w:ilvl="6" w:tplc="08A4D554" w:tentative="1">
      <w:start w:val="1"/>
      <w:numFmt w:val="decimal"/>
      <w:lvlText w:val="%7."/>
      <w:lvlJc w:val="left"/>
      <w:pPr>
        <w:ind w:left="5220" w:hanging="360"/>
      </w:pPr>
    </w:lvl>
    <w:lvl w:ilvl="7" w:tplc="A65EE194" w:tentative="1">
      <w:start w:val="1"/>
      <w:numFmt w:val="lowerLetter"/>
      <w:lvlText w:val="%8."/>
      <w:lvlJc w:val="left"/>
      <w:pPr>
        <w:ind w:left="5940" w:hanging="360"/>
      </w:pPr>
    </w:lvl>
    <w:lvl w:ilvl="8" w:tplc="8C3C784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282F4A"/>
    <w:multiLevelType w:val="hybridMultilevel"/>
    <w:tmpl w:val="804A0492"/>
    <w:lvl w:ilvl="0" w:tplc="3F1C632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610C11"/>
    <w:multiLevelType w:val="hybridMultilevel"/>
    <w:tmpl w:val="832CBBC0"/>
    <w:lvl w:ilvl="0" w:tplc="A150E0CC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9FBA4A16" w:tentative="1">
      <w:start w:val="1"/>
      <w:numFmt w:val="lowerLetter"/>
      <w:lvlText w:val="%2."/>
      <w:lvlJc w:val="left"/>
      <w:pPr>
        <w:ind w:left="1680" w:hanging="360"/>
      </w:pPr>
    </w:lvl>
    <w:lvl w:ilvl="2" w:tplc="A058F7DE" w:tentative="1">
      <w:start w:val="1"/>
      <w:numFmt w:val="lowerRoman"/>
      <w:lvlText w:val="%3."/>
      <w:lvlJc w:val="right"/>
      <w:pPr>
        <w:ind w:left="2400" w:hanging="180"/>
      </w:pPr>
    </w:lvl>
    <w:lvl w:ilvl="3" w:tplc="99A24CE2" w:tentative="1">
      <w:start w:val="1"/>
      <w:numFmt w:val="decimal"/>
      <w:lvlText w:val="%4."/>
      <w:lvlJc w:val="left"/>
      <w:pPr>
        <w:ind w:left="3120" w:hanging="360"/>
      </w:pPr>
    </w:lvl>
    <w:lvl w:ilvl="4" w:tplc="C8248794" w:tentative="1">
      <w:start w:val="1"/>
      <w:numFmt w:val="lowerLetter"/>
      <w:lvlText w:val="%5."/>
      <w:lvlJc w:val="left"/>
      <w:pPr>
        <w:ind w:left="3840" w:hanging="360"/>
      </w:pPr>
    </w:lvl>
    <w:lvl w:ilvl="5" w:tplc="CEB8F4AC" w:tentative="1">
      <w:start w:val="1"/>
      <w:numFmt w:val="lowerRoman"/>
      <w:lvlText w:val="%6."/>
      <w:lvlJc w:val="right"/>
      <w:pPr>
        <w:ind w:left="4560" w:hanging="180"/>
      </w:pPr>
    </w:lvl>
    <w:lvl w:ilvl="6" w:tplc="2C6C90F0" w:tentative="1">
      <w:start w:val="1"/>
      <w:numFmt w:val="decimal"/>
      <w:lvlText w:val="%7."/>
      <w:lvlJc w:val="left"/>
      <w:pPr>
        <w:ind w:left="5280" w:hanging="360"/>
      </w:pPr>
    </w:lvl>
    <w:lvl w:ilvl="7" w:tplc="CFF0C142" w:tentative="1">
      <w:start w:val="1"/>
      <w:numFmt w:val="lowerLetter"/>
      <w:lvlText w:val="%8."/>
      <w:lvlJc w:val="left"/>
      <w:pPr>
        <w:ind w:left="6000" w:hanging="360"/>
      </w:pPr>
    </w:lvl>
    <w:lvl w:ilvl="8" w:tplc="BD7A8A0A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6F5070F"/>
    <w:multiLevelType w:val="hybridMultilevel"/>
    <w:tmpl w:val="11065E78"/>
    <w:lvl w:ilvl="0" w:tplc="4CF4A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822157"/>
    <w:multiLevelType w:val="hybridMultilevel"/>
    <w:tmpl w:val="BC1030A8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5C1F71"/>
    <w:multiLevelType w:val="hybridMultilevel"/>
    <w:tmpl w:val="F450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55812"/>
    <w:multiLevelType w:val="hybridMultilevel"/>
    <w:tmpl w:val="482C22FE"/>
    <w:lvl w:ilvl="0" w:tplc="521C8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5D3940"/>
    <w:multiLevelType w:val="hybridMultilevel"/>
    <w:tmpl w:val="3528BD78"/>
    <w:lvl w:ilvl="0" w:tplc="68167CAC">
      <w:start w:val="1"/>
      <w:numFmt w:val="decimal"/>
      <w:lvlText w:val="%1."/>
      <w:lvlJc w:val="left"/>
      <w:pPr>
        <w:ind w:left="14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429A3DFA"/>
    <w:multiLevelType w:val="hybridMultilevel"/>
    <w:tmpl w:val="CD689DCC"/>
    <w:lvl w:ilvl="0" w:tplc="9AB0EC1E">
      <w:start w:val="2025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4A281763"/>
    <w:multiLevelType w:val="hybridMultilevel"/>
    <w:tmpl w:val="DA522D8C"/>
    <w:lvl w:ilvl="0" w:tplc="636A4F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701C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17643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1266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B8A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9C03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885F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962D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878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C662F12"/>
    <w:multiLevelType w:val="hybridMultilevel"/>
    <w:tmpl w:val="64987EF4"/>
    <w:lvl w:ilvl="0" w:tplc="BA3AF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A804526" w:tentative="1">
      <w:start w:val="1"/>
      <w:numFmt w:val="lowerLetter"/>
      <w:lvlText w:val="%2."/>
      <w:lvlJc w:val="left"/>
      <w:pPr>
        <w:ind w:left="1620" w:hanging="360"/>
      </w:pPr>
    </w:lvl>
    <w:lvl w:ilvl="2" w:tplc="163C75C2" w:tentative="1">
      <w:start w:val="1"/>
      <w:numFmt w:val="lowerRoman"/>
      <w:lvlText w:val="%3."/>
      <w:lvlJc w:val="right"/>
      <w:pPr>
        <w:ind w:left="2340" w:hanging="180"/>
      </w:pPr>
    </w:lvl>
    <w:lvl w:ilvl="3" w:tplc="F5AC7A4A" w:tentative="1">
      <w:start w:val="1"/>
      <w:numFmt w:val="decimal"/>
      <w:lvlText w:val="%4."/>
      <w:lvlJc w:val="left"/>
      <w:pPr>
        <w:ind w:left="3060" w:hanging="360"/>
      </w:pPr>
    </w:lvl>
    <w:lvl w:ilvl="4" w:tplc="E52C6E16" w:tentative="1">
      <w:start w:val="1"/>
      <w:numFmt w:val="lowerLetter"/>
      <w:lvlText w:val="%5."/>
      <w:lvlJc w:val="left"/>
      <w:pPr>
        <w:ind w:left="3780" w:hanging="360"/>
      </w:pPr>
    </w:lvl>
    <w:lvl w:ilvl="5" w:tplc="C6A4F378" w:tentative="1">
      <w:start w:val="1"/>
      <w:numFmt w:val="lowerRoman"/>
      <w:lvlText w:val="%6."/>
      <w:lvlJc w:val="right"/>
      <w:pPr>
        <w:ind w:left="4500" w:hanging="180"/>
      </w:pPr>
    </w:lvl>
    <w:lvl w:ilvl="6" w:tplc="CDEA2232" w:tentative="1">
      <w:start w:val="1"/>
      <w:numFmt w:val="decimal"/>
      <w:lvlText w:val="%7."/>
      <w:lvlJc w:val="left"/>
      <w:pPr>
        <w:ind w:left="5220" w:hanging="360"/>
      </w:pPr>
    </w:lvl>
    <w:lvl w:ilvl="7" w:tplc="5AF4D9E6" w:tentative="1">
      <w:start w:val="1"/>
      <w:numFmt w:val="lowerLetter"/>
      <w:lvlText w:val="%8."/>
      <w:lvlJc w:val="left"/>
      <w:pPr>
        <w:ind w:left="5940" w:hanging="360"/>
      </w:pPr>
    </w:lvl>
    <w:lvl w:ilvl="8" w:tplc="CA2A587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6">
    <w:nsid w:val="51752BF8"/>
    <w:multiLevelType w:val="hybridMultilevel"/>
    <w:tmpl w:val="BCFCAE3C"/>
    <w:lvl w:ilvl="0" w:tplc="C7E8A1D2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67826BA4" w:tentative="1">
      <w:start w:val="1"/>
      <w:numFmt w:val="lowerLetter"/>
      <w:lvlText w:val="%2."/>
      <w:lvlJc w:val="left"/>
      <w:pPr>
        <w:ind w:left="2149" w:hanging="360"/>
      </w:pPr>
    </w:lvl>
    <w:lvl w:ilvl="2" w:tplc="DC0C6D42" w:tentative="1">
      <w:start w:val="1"/>
      <w:numFmt w:val="lowerRoman"/>
      <w:lvlText w:val="%3."/>
      <w:lvlJc w:val="right"/>
      <w:pPr>
        <w:ind w:left="2869" w:hanging="180"/>
      </w:pPr>
    </w:lvl>
    <w:lvl w:ilvl="3" w:tplc="D6D8AB24" w:tentative="1">
      <w:start w:val="1"/>
      <w:numFmt w:val="decimal"/>
      <w:lvlText w:val="%4."/>
      <w:lvlJc w:val="left"/>
      <w:pPr>
        <w:ind w:left="3589" w:hanging="360"/>
      </w:pPr>
    </w:lvl>
    <w:lvl w:ilvl="4" w:tplc="F4C6D768" w:tentative="1">
      <w:start w:val="1"/>
      <w:numFmt w:val="lowerLetter"/>
      <w:lvlText w:val="%5."/>
      <w:lvlJc w:val="left"/>
      <w:pPr>
        <w:ind w:left="4309" w:hanging="360"/>
      </w:pPr>
    </w:lvl>
    <w:lvl w:ilvl="5" w:tplc="4BF2DF32" w:tentative="1">
      <w:start w:val="1"/>
      <w:numFmt w:val="lowerRoman"/>
      <w:lvlText w:val="%6."/>
      <w:lvlJc w:val="right"/>
      <w:pPr>
        <w:ind w:left="5029" w:hanging="180"/>
      </w:pPr>
    </w:lvl>
    <w:lvl w:ilvl="6" w:tplc="195EAB6C" w:tentative="1">
      <w:start w:val="1"/>
      <w:numFmt w:val="decimal"/>
      <w:lvlText w:val="%7."/>
      <w:lvlJc w:val="left"/>
      <w:pPr>
        <w:ind w:left="5749" w:hanging="360"/>
      </w:pPr>
    </w:lvl>
    <w:lvl w:ilvl="7" w:tplc="BD9CC418" w:tentative="1">
      <w:start w:val="1"/>
      <w:numFmt w:val="lowerLetter"/>
      <w:lvlText w:val="%8."/>
      <w:lvlJc w:val="left"/>
      <w:pPr>
        <w:ind w:left="6469" w:hanging="360"/>
      </w:pPr>
    </w:lvl>
    <w:lvl w:ilvl="8" w:tplc="4EBCDC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8">
    <w:nsid w:val="578D7E4E"/>
    <w:multiLevelType w:val="hybridMultilevel"/>
    <w:tmpl w:val="6FFEC290"/>
    <w:lvl w:ilvl="0" w:tplc="DC40309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68CDD8" w:tentative="1">
      <w:start w:val="1"/>
      <w:numFmt w:val="lowerLetter"/>
      <w:lvlText w:val="%2."/>
      <w:lvlJc w:val="left"/>
      <w:pPr>
        <w:ind w:left="1789" w:hanging="360"/>
      </w:pPr>
    </w:lvl>
    <w:lvl w:ilvl="2" w:tplc="7D4A068C" w:tentative="1">
      <w:start w:val="1"/>
      <w:numFmt w:val="lowerRoman"/>
      <w:lvlText w:val="%3."/>
      <w:lvlJc w:val="right"/>
      <w:pPr>
        <w:ind w:left="2509" w:hanging="180"/>
      </w:pPr>
    </w:lvl>
    <w:lvl w:ilvl="3" w:tplc="9DAC5B00" w:tentative="1">
      <w:start w:val="1"/>
      <w:numFmt w:val="decimal"/>
      <w:lvlText w:val="%4."/>
      <w:lvlJc w:val="left"/>
      <w:pPr>
        <w:ind w:left="3229" w:hanging="360"/>
      </w:pPr>
    </w:lvl>
    <w:lvl w:ilvl="4" w:tplc="7532A3A8" w:tentative="1">
      <w:start w:val="1"/>
      <w:numFmt w:val="lowerLetter"/>
      <w:lvlText w:val="%5."/>
      <w:lvlJc w:val="left"/>
      <w:pPr>
        <w:ind w:left="3949" w:hanging="360"/>
      </w:pPr>
    </w:lvl>
    <w:lvl w:ilvl="5" w:tplc="D5C43FC2" w:tentative="1">
      <w:start w:val="1"/>
      <w:numFmt w:val="lowerRoman"/>
      <w:lvlText w:val="%6."/>
      <w:lvlJc w:val="right"/>
      <w:pPr>
        <w:ind w:left="4669" w:hanging="180"/>
      </w:pPr>
    </w:lvl>
    <w:lvl w:ilvl="6" w:tplc="7D243B70" w:tentative="1">
      <w:start w:val="1"/>
      <w:numFmt w:val="decimal"/>
      <w:lvlText w:val="%7."/>
      <w:lvlJc w:val="left"/>
      <w:pPr>
        <w:ind w:left="5389" w:hanging="360"/>
      </w:pPr>
    </w:lvl>
    <w:lvl w:ilvl="7" w:tplc="CC0A3D58" w:tentative="1">
      <w:start w:val="1"/>
      <w:numFmt w:val="lowerLetter"/>
      <w:lvlText w:val="%8."/>
      <w:lvlJc w:val="left"/>
      <w:pPr>
        <w:ind w:left="6109" w:hanging="360"/>
      </w:pPr>
    </w:lvl>
    <w:lvl w:ilvl="8" w:tplc="CB4227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0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1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3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4">
    <w:nsid w:val="6C1D6497"/>
    <w:multiLevelType w:val="multilevel"/>
    <w:tmpl w:val="36EE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5347F5"/>
    <w:multiLevelType w:val="hybridMultilevel"/>
    <w:tmpl w:val="4ABC6A88"/>
    <w:lvl w:ilvl="0" w:tplc="9044FE4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B02313"/>
    <w:multiLevelType w:val="hybridMultilevel"/>
    <w:tmpl w:val="913AF1CA"/>
    <w:lvl w:ilvl="0" w:tplc="002E63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A6BD42" w:tentative="1">
      <w:start w:val="1"/>
      <w:numFmt w:val="lowerLetter"/>
      <w:lvlText w:val="%2."/>
      <w:lvlJc w:val="left"/>
      <w:pPr>
        <w:ind w:left="1789" w:hanging="360"/>
      </w:pPr>
    </w:lvl>
    <w:lvl w:ilvl="2" w:tplc="2F065106" w:tentative="1">
      <w:start w:val="1"/>
      <w:numFmt w:val="lowerRoman"/>
      <w:lvlText w:val="%3."/>
      <w:lvlJc w:val="right"/>
      <w:pPr>
        <w:ind w:left="2509" w:hanging="180"/>
      </w:pPr>
    </w:lvl>
    <w:lvl w:ilvl="3" w:tplc="A8149176" w:tentative="1">
      <w:start w:val="1"/>
      <w:numFmt w:val="decimal"/>
      <w:lvlText w:val="%4."/>
      <w:lvlJc w:val="left"/>
      <w:pPr>
        <w:ind w:left="3229" w:hanging="360"/>
      </w:pPr>
    </w:lvl>
    <w:lvl w:ilvl="4" w:tplc="EFC03974" w:tentative="1">
      <w:start w:val="1"/>
      <w:numFmt w:val="lowerLetter"/>
      <w:lvlText w:val="%5."/>
      <w:lvlJc w:val="left"/>
      <w:pPr>
        <w:ind w:left="3949" w:hanging="360"/>
      </w:pPr>
    </w:lvl>
    <w:lvl w:ilvl="5" w:tplc="72FCA1A2" w:tentative="1">
      <w:start w:val="1"/>
      <w:numFmt w:val="lowerRoman"/>
      <w:lvlText w:val="%6."/>
      <w:lvlJc w:val="right"/>
      <w:pPr>
        <w:ind w:left="4669" w:hanging="180"/>
      </w:pPr>
    </w:lvl>
    <w:lvl w:ilvl="6" w:tplc="2E82A188" w:tentative="1">
      <w:start w:val="1"/>
      <w:numFmt w:val="decimal"/>
      <w:lvlText w:val="%7."/>
      <w:lvlJc w:val="left"/>
      <w:pPr>
        <w:ind w:left="5389" w:hanging="360"/>
      </w:pPr>
    </w:lvl>
    <w:lvl w:ilvl="7" w:tplc="63C055D2" w:tentative="1">
      <w:start w:val="1"/>
      <w:numFmt w:val="lowerLetter"/>
      <w:lvlText w:val="%8."/>
      <w:lvlJc w:val="left"/>
      <w:pPr>
        <w:ind w:left="6109" w:hanging="360"/>
      </w:pPr>
    </w:lvl>
    <w:lvl w:ilvl="8" w:tplc="D1D2EE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2"/>
  </w:num>
  <w:num w:numId="5">
    <w:abstractNumId w:val="13"/>
  </w:num>
  <w:num w:numId="6">
    <w:abstractNumId w:val="8"/>
  </w:num>
  <w:num w:numId="7">
    <w:abstractNumId w:val="18"/>
  </w:num>
  <w:num w:numId="8">
    <w:abstractNumId w:val="36"/>
  </w:num>
  <w:num w:numId="9">
    <w:abstractNumId w:val="16"/>
  </w:num>
  <w:num w:numId="10">
    <w:abstractNumId w:val="28"/>
  </w:num>
  <w:num w:numId="11">
    <w:abstractNumId w:val="26"/>
  </w:num>
  <w:num w:numId="12">
    <w:abstractNumId w:val="3"/>
  </w:num>
  <w:num w:numId="13">
    <w:abstractNumId w:val="14"/>
  </w:num>
  <w:num w:numId="14">
    <w:abstractNumId w:val="25"/>
  </w:num>
  <w:num w:numId="15">
    <w:abstractNumId w:val="9"/>
  </w:num>
  <w:num w:numId="16">
    <w:abstractNumId w:val="29"/>
  </w:num>
  <w:num w:numId="17">
    <w:abstractNumId w:val="27"/>
  </w:num>
  <w:num w:numId="18">
    <w:abstractNumId w:val="32"/>
  </w:num>
  <w:num w:numId="19">
    <w:abstractNumId w:val="32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1"/>
  </w:num>
  <w:num w:numId="24">
    <w:abstractNumId w:val="1"/>
  </w:num>
  <w:num w:numId="25">
    <w:abstractNumId w:val="11"/>
  </w:num>
  <w:num w:numId="26">
    <w:abstractNumId w:val="24"/>
  </w:num>
  <w:num w:numId="27">
    <w:abstractNumId w:val="23"/>
  </w:num>
  <w:num w:numId="28">
    <w:abstractNumId w:val="37"/>
  </w:num>
  <w:num w:numId="29">
    <w:abstractNumId w:val="31"/>
  </w:num>
  <w:num w:numId="30">
    <w:abstractNumId w:val="30"/>
  </w:num>
  <w:num w:numId="31">
    <w:abstractNumId w:val="2"/>
  </w:num>
  <w:num w:numId="32">
    <w:abstractNumId w:val="7"/>
  </w:num>
  <w:num w:numId="33">
    <w:abstractNumId w:val="10"/>
  </w:num>
  <w:num w:numId="34">
    <w:abstractNumId w:val="6"/>
  </w:num>
  <w:num w:numId="35">
    <w:abstractNumId w:val="19"/>
  </w:num>
  <w:num w:numId="36">
    <w:abstractNumId w:val="35"/>
  </w:num>
  <w:num w:numId="37">
    <w:abstractNumId w:val="17"/>
  </w:num>
  <w:num w:numId="38">
    <w:abstractNumId w:val="12"/>
  </w:num>
  <w:num w:numId="39">
    <w:abstractNumId w:val="5"/>
  </w:num>
  <w:num w:numId="40">
    <w:abstractNumId w:val="3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496C"/>
    <w:rsid w:val="00022743"/>
    <w:rsid w:val="00022E0A"/>
    <w:rsid w:val="000458B8"/>
    <w:rsid w:val="0004729A"/>
    <w:rsid w:val="00071D99"/>
    <w:rsid w:val="000829FB"/>
    <w:rsid w:val="000C198F"/>
    <w:rsid w:val="001140B6"/>
    <w:rsid w:val="00140705"/>
    <w:rsid w:val="00151B08"/>
    <w:rsid w:val="001736B8"/>
    <w:rsid w:val="0018227A"/>
    <w:rsid w:val="0019038F"/>
    <w:rsid w:val="0019320F"/>
    <w:rsid w:val="002167DB"/>
    <w:rsid w:val="00265C74"/>
    <w:rsid w:val="00325BD5"/>
    <w:rsid w:val="00346623"/>
    <w:rsid w:val="003539E2"/>
    <w:rsid w:val="00360862"/>
    <w:rsid w:val="00380779"/>
    <w:rsid w:val="003853DE"/>
    <w:rsid w:val="00394CAD"/>
    <w:rsid w:val="003C2346"/>
    <w:rsid w:val="003D3359"/>
    <w:rsid w:val="003E07DD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5F2C93"/>
    <w:rsid w:val="00600CAD"/>
    <w:rsid w:val="006010CB"/>
    <w:rsid w:val="00633E4F"/>
    <w:rsid w:val="00652EAC"/>
    <w:rsid w:val="00666737"/>
    <w:rsid w:val="00694F1D"/>
    <w:rsid w:val="006C0F01"/>
    <w:rsid w:val="006E445F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B280D"/>
    <w:rsid w:val="008C17AA"/>
    <w:rsid w:val="008E2965"/>
    <w:rsid w:val="00904D0B"/>
    <w:rsid w:val="00965707"/>
    <w:rsid w:val="009A09D9"/>
    <w:rsid w:val="009B6D96"/>
    <w:rsid w:val="009D653B"/>
    <w:rsid w:val="00A43381"/>
    <w:rsid w:val="00A541F7"/>
    <w:rsid w:val="00AC393D"/>
    <w:rsid w:val="00AC534D"/>
    <w:rsid w:val="00AD0622"/>
    <w:rsid w:val="00AD443D"/>
    <w:rsid w:val="00AD5AC2"/>
    <w:rsid w:val="00AE36E9"/>
    <w:rsid w:val="00AE6612"/>
    <w:rsid w:val="00AF7C69"/>
    <w:rsid w:val="00B13443"/>
    <w:rsid w:val="00B24E1F"/>
    <w:rsid w:val="00B277E6"/>
    <w:rsid w:val="00B453DF"/>
    <w:rsid w:val="00B54B29"/>
    <w:rsid w:val="00B6050F"/>
    <w:rsid w:val="00BA5334"/>
    <w:rsid w:val="00BB72AC"/>
    <w:rsid w:val="00BD1968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0344"/>
    <w:rsid w:val="00D24EF6"/>
    <w:rsid w:val="00D25A3C"/>
    <w:rsid w:val="00DA4723"/>
    <w:rsid w:val="00DA4DA7"/>
    <w:rsid w:val="00DA5D93"/>
    <w:rsid w:val="00DB445C"/>
    <w:rsid w:val="00E4606D"/>
    <w:rsid w:val="00E64EAB"/>
    <w:rsid w:val="00E90FD9"/>
    <w:rsid w:val="00E93440"/>
    <w:rsid w:val="00EB752C"/>
    <w:rsid w:val="00ED031A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380779"/>
    <w:pPr>
      <w:keepNext/>
      <w:tabs>
        <w:tab w:val="num" w:pos="1691"/>
      </w:tabs>
      <w:suppressAutoHyphens/>
      <w:spacing w:before="240" w:after="120" w:line="240" w:lineRule="auto"/>
      <w:ind w:left="169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779"/>
    <w:pPr>
      <w:spacing w:before="240" w:after="60" w:line="240" w:lineRule="auto"/>
      <w:jc w:val="both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80779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paragraph" w:styleId="8">
    <w:name w:val="heading 8"/>
    <w:basedOn w:val="a"/>
    <w:next w:val="a"/>
    <w:link w:val="80"/>
    <w:qFormat/>
    <w:rsid w:val="0038077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8077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qFormat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paragraph" w:customStyle="1" w:styleId="17">
    <w:name w:val="Знак1 Знак Знак Знак Знак Знак Знак Знак Знак Знак"/>
    <w:basedOn w:val="a"/>
    <w:next w:val="a"/>
    <w:semiHidden/>
    <w:rsid w:val="0019038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20">
    <w:name w:val="Style20"/>
    <w:basedOn w:val="a"/>
    <w:uiPriority w:val="99"/>
    <w:rsid w:val="003807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38077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80779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380779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380779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380779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80779"/>
    <w:rPr>
      <w:rFonts w:ascii="PetersburgCTT" w:eastAsia="Calibri" w:hAnsi="PetersburgCTT" w:cs="Times New Roman"/>
      <w:i/>
      <w:sz w:val="18"/>
      <w:szCs w:val="24"/>
      <w:lang w:eastAsia="en-US"/>
    </w:rPr>
  </w:style>
  <w:style w:type="paragraph" w:customStyle="1" w:styleId="afe">
    <w:name w:val="Нормальный (таблица)"/>
    <w:basedOn w:val="a"/>
    <w:next w:val="a"/>
    <w:rsid w:val="00380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empty">
    <w:name w:val="empty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Цветовое выделение"/>
    <w:rsid w:val="00380779"/>
    <w:rPr>
      <w:b/>
      <w:color w:val="26282F"/>
    </w:rPr>
  </w:style>
  <w:style w:type="paragraph" w:customStyle="1" w:styleId="s1bullet1gif">
    <w:name w:val="s1bullet1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3gif">
    <w:name w:val="s1bullet3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2gif">
    <w:name w:val="s1bullet2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80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basedOn w:val="a"/>
    <w:next w:val="a"/>
    <w:link w:val="aff1"/>
    <w:qFormat/>
    <w:rsid w:val="0038077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380779"/>
  </w:style>
  <w:style w:type="character" w:customStyle="1" w:styleId="61">
    <w:name w:val="Знак Знак6"/>
    <w:locked/>
    <w:rsid w:val="00380779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1">
    <w:name w:val="Заголовок Знак"/>
    <w:link w:val="aff0"/>
    <w:rsid w:val="003807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yle11">
    <w:name w:val="Style11"/>
    <w:basedOn w:val="a"/>
    <w:rsid w:val="00380779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styleId="aff2">
    <w:name w:val="Strong"/>
    <w:qFormat/>
    <w:rsid w:val="00380779"/>
    <w:rPr>
      <w:b/>
      <w:bCs/>
    </w:rPr>
  </w:style>
  <w:style w:type="paragraph" w:customStyle="1" w:styleId="Style22">
    <w:name w:val="Style22"/>
    <w:basedOn w:val="a"/>
    <w:rsid w:val="00380779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13" Type="http://schemas.openxmlformats.org/officeDocument/2006/relationships/hyperlink" Target="garantF1://8862805.0" TargetMode="External"/><Relationship Id="rId18" Type="http://schemas.openxmlformats.org/officeDocument/2006/relationships/hyperlink" Target="garantF1://8862805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819500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862805.0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garantf1://1205227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350.6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garantF1://8862805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4BAD00E7DCC1A3E2361C500020EF1DB0431DB4FE1D5E5CD07450D4CB3A76BD24BA4F371C18A8C33423B3Ea1uDH" TargetMode="External"/><Relationship Id="rId22" Type="http://schemas.openxmlformats.org/officeDocument/2006/relationships/hyperlink" Target="garantF1://88628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40</Pages>
  <Words>11520</Words>
  <Characters>65666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dcterms:created xsi:type="dcterms:W3CDTF">2022-12-01T06:46:00Z</dcterms:created>
  <dcterms:modified xsi:type="dcterms:W3CDTF">2023-09-15T12:36:00Z</dcterms:modified>
</cp:coreProperties>
</file>