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13DD" w:rsidRPr="00D5354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54C6F" w:rsidRPr="00D53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DD" w:rsidRPr="00D53542">
        <w:rPr>
          <w:rFonts w:ascii="Times New Roman" w:eastAsia="Times New Roman" w:hAnsi="Times New Roman" w:cs="Times New Roman"/>
          <w:sz w:val="24"/>
          <w:szCs w:val="24"/>
        </w:rPr>
        <w:t>октября 2024 г</w:t>
      </w:r>
      <w:r w:rsidR="004D52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13DD" w:rsidRPr="00D53542">
        <w:rPr>
          <w:rFonts w:ascii="Times New Roman" w:eastAsia="Times New Roman" w:hAnsi="Times New Roman" w:cs="Times New Roman"/>
          <w:sz w:val="24"/>
          <w:szCs w:val="24"/>
        </w:rPr>
        <w:t>да № 32</w:t>
      </w:r>
    </w:p>
    <w:p w:rsidR="000953A2" w:rsidRPr="00B33834" w:rsidRDefault="000953A2" w:rsidP="000953A2">
      <w:pPr>
        <w:pStyle w:val="Standard"/>
        <w:jc w:val="center"/>
        <w:rPr>
          <w:rFonts w:cs="Times New Roman"/>
        </w:rPr>
      </w:pPr>
      <w:bookmarkStart w:id="0" w:name="sub_3"/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СОВЕТ ДЕПУТАТОВ МЕДАЕВСКОГО  СЕЛЬСКОГО ПОСЕЛЕНИЯ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РЕСПУБЛИКИ МОРДОВИЯ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FD6495">
        <w:rPr>
          <w:rFonts w:ascii="Times New Roman" w:hAnsi="Times New Roman"/>
          <w:b/>
          <w:sz w:val="22"/>
          <w:szCs w:val="22"/>
        </w:rPr>
        <w:t>РЕШЕНИЕ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(</w:t>
      </w:r>
      <w:r w:rsidRPr="00FD6495">
        <w:rPr>
          <w:rFonts w:ascii="Times New Roman" w:hAnsi="Times New Roman"/>
          <w:sz w:val="22"/>
          <w:szCs w:val="22"/>
          <w:lang w:val="en-US"/>
        </w:rPr>
        <w:t>XLVIII</w:t>
      </w:r>
      <w:r w:rsidRPr="00FD6495">
        <w:rPr>
          <w:rFonts w:ascii="Times New Roman" w:hAnsi="Times New Roman"/>
          <w:sz w:val="22"/>
          <w:szCs w:val="22"/>
        </w:rPr>
        <w:t>-я внеочередная сессия)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0113DD" w:rsidRPr="00FD6495" w:rsidRDefault="000113DD" w:rsidP="00D5354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31.10.2024 г.                                                                                                   № 117</w:t>
      </w:r>
    </w:p>
    <w:p w:rsidR="000113DD" w:rsidRPr="00FD6495" w:rsidRDefault="000113DD" w:rsidP="000113D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с. Медаево</w:t>
      </w:r>
    </w:p>
    <w:p w:rsidR="000113DD" w:rsidRPr="00FD6495" w:rsidRDefault="000113DD" w:rsidP="000113DD">
      <w:pPr>
        <w:pStyle w:val="a3"/>
        <w:rPr>
          <w:rFonts w:ascii="Times New Roman" w:hAnsi="Times New Roman" w:cs="Times New Roman"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>О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</w:p>
    <w:p w:rsidR="00B33834" w:rsidRPr="00FD6495" w:rsidRDefault="00B33834" w:rsidP="000113D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113DD" w:rsidRPr="00FD6495" w:rsidRDefault="000113DD" w:rsidP="000113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FD6495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 </w:t>
      </w:r>
      <w:r w:rsidRPr="00FD6495">
        <w:rPr>
          <w:rFonts w:ascii="Times New Roman" w:hAnsi="Times New Roman" w:cs="Times New Roman"/>
          <w:bCs/>
          <w:color w:val="000000"/>
        </w:rPr>
        <w:t xml:space="preserve">Совет депутатов Медаевского сельского поселения Чамзинского муниципального района Республики Мордовия </w:t>
      </w:r>
      <w:r w:rsidRPr="00FD6495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0113DD" w:rsidRPr="00FD6495" w:rsidRDefault="000113DD" w:rsidP="000113DD">
      <w:pPr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 xml:space="preserve">1. </w:t>
      </w:r>
      <w:r w:rsidRPr="00FD6495">
        <w:rPr>
          <w:rFonts w:ascii="Times New Roman" w:hAnsi="Times New Roman" w:cs="Times New Roman"/>
        </w:rPr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FD6495">
        <w:rPr>
          <w:rFonts w:ascii="Times New Roman" w:hAnsi="Times New Roman" w:cs="Times New Roman"/>
          <w:bCs/>
          <w:color w:val="000000"/>
        </w:rPr>
        <w:t>.</w:t>
      </w:r>
    </w:p>
    <w:p w:rsidR="000113DD" w:rsidRPr="00FD6495" w:rsidRDefault="000113DD" w:rsidP="000113DD">
      <w:pPr>
        <w:ind w:firstLine="709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</w:rPr>
        <w:t xml:space="preserve">2. </w:t>
      </w:r>
      <w:r w:rsidRPr="00FD6495">
        <w:rPr>
          <w:rFonts w:ascii="Times New Roman" w:hAnsi="Times New Roman" w:cs="Times New Roman"/>
          <w:bCs/>
        </w:rPr>
        <w:t xml:space="preserve">Настоящее Решение вступает в силу после дня его официального опубликования в Информационном бюллетене «Вести» Медаевского сельского поселения. </w:t>
      </w:r>
    </w:p>
    <w:p w:rsidR="000113DD" w:rsidRPr="00FD6495" w:rsidRDefault="000113DD" w:rsidP="000113DD">
      <w:pPr>
        <w:jc w:val="both"/>
        <w:outlineLvl w:val="0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Глава</w:t>
      </w:r>
      <w:r w:rsidR="00D53542" w:rsidRPr="00FD6495">
        <w:rPr>
          <w:rFonts w:ascii="Times New Roman" w:hAnsi="Times New Roman" w:cs="Times New Roman"/>
        </w:rPr>
        <w:t xml:space="preserve"> </w:t>
      </w:r>
      <w:r w:rsidRPr="00FD6495">
        <w:rPr>
          <w:rFonts w:ascii="Times New Roman" w:hAnsi="Times New Roman" w:cs="Times New Roman"/>
        </w:rPr>
        <w:t>Медаевского сельского поселения</w:t>
      </w:r>
    </w:p>
    <w:p w:rsidR="000113DD" w:rsidRPr="00FD6495" w:rsidRDefault="000113DD" w:rsidP="000113DD">
      <w:pPr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Чамзинского муниципального района</w:t>
      </w:r>
    </w:p>
    <w:p w:rsidR="000113DD" w:rsidRPr="00FD6495" w:rsidRDefault="000113DD" w:rsidP="000113DD">
      <w:pPr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Республики Мордовия                                                          </w:t>
      </w:r>
      <w:r w:rsidR="00B33834" w:rsidRPr="00FD6495">
        <w:rPr>
          <w:rFonts w:ascii="Times New Roman" w:hAnsi="Times New Roman" w:cs="Times New Roman"/>
        </w:rPr>
        <w:t xml:space="preserve">                          </w:t>
      </w:r>
      <w:r w:rsidRPr="00FD6495">
        <w:rPr>
          <w:rFonts w:ascii="Times New Roman" w:hAnsi="Times New Roman" w:cs="Times New Roman"/>
        </w:rPr>
        <w:t xml:space="preserve">      Е.Н.Голубева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АДМИНИСТРАЦИЯ МЕДАЕВСКОГО СЕЛЬСКОГО ПОСЕЛЕНИЯ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ЧАМЗИНСКОГО МУНИЦИПАЛЬНОГО РАЙОНА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РЕСПУБЛИКИ МОРДОВИЯ</w:t>
      </w:r>
    </w:p>
    <w:p w:rsidR="001D4251" w:rsidRPr="00FD6495" w:rsidRDefault="001D4251" w:rsidP="001D4251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</w:rPr>
      </w:pPr>
      <w:r w:rsidRPr="00FD6495">
        <w:rPr>
          <w:rFonts w:ascii="Times New Roman" w:hAnsi="Times New Roman" w:cs="Times New Roman"/>
          <w:b/>
          <w:bCs/>
          <w:caps/>
          <w:color w:val="000000"/>
        </w:rPr>
        <w:t>ПОСТАНОВЛЕНИЕ</w:t>
      </w:r>
    </w:p>
    <w:p w:rsidR="001D4251" w:rsidRPr="00FD6495" w:rsidRDefault="001D4251" w:rsidP="001D4251">
      <w:pPr>
        <w:shd w:val="clear" w:color="auto" w:fill="FFFFFF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31.10.2024 г.                                                                                  № 161</w:t>
      </w:r>
    </w:p>
    <w:p w:rsidR="001D4251" w:rsidRPr="00FD6495" w:rsidRDefault="001D4251" w:rsidP="001D4251">
      <w:pPr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с.Медаево</w:t>
      </w:r>
    </w:p>
    <w:p w:rsidR="001D4251" w:rsidRPr="00FD6495" w:rsidRDefault="001D4251" w:rsidP="00FD6495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FD6495">
        <w:rPr>
          <w:rFonts w:ascii="Times New Roman" w:hAnsi="Times New Roman" w:cs="Times New Roman"/>
          <w:b/>
          <w:bCs/>
          <w:color w:val="000000"/>
        </w:rPr>
        <w:t> </w:t>
      </w:r>
      <w:r w:rsidRPr="00FD6495">
        <w:rPr>
          <w:rFonts w:ascii="Times New Roman" w:hAnsi="Times New Roman" w:cs="Times New Roman"/>
          <w:b/>
          <w:color w:val="000000"/>
        </w:rPr>
        <w:t xml:space="preserve">О внесении изменений в муниципальную программу «Развитие муниципальной службы в Медаевском сельском поселении Чамзинского муниципального района Республики Мордовия» </w:t>
      </w:r>
      <w:r w:rsidRPr="00FD6495">
        <w:rPr>
          <w:rFonts w:ascii="Times New Roman" w:hAnsi="Times New Roman" w:cs="Times New Roman"/>
          <w:b/>
        </w:rPr>
        <w:t xml:space="preserve"> утверждённую постановлением администрации Медаевского сельского поселения </w:t>
      </w:r>
    </w:p>
    <w:p w:rsidR="001D4251" w:rsidRPr="00FD6495" w:rsidRDefault="001D4251" w:rsidP="001D425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FD6495">
        <w:rPr>
          <w:rFonts w:ascii="Times New Roman" w:hAnsi="Times New Roman" w:cs="Times New Roman"/>
          <w:b/>
          <w:color w:val="000000"/>
        </w:rPr>
        <w:lastRenderedPageBreak/>
        <w:t>от 05.10.2015 г. № 97</w:t>
      </w:r>
    </w:p>
    <w:p w:rsidR="001D4251" w:rsidRPr="00FD6495" w:rsidRDefault="001D4251" w:rsidP="00FD649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8" w:history="1">
        <w:r w:rsidRPr="00FD6495">
          <w:rPr>
            <w:rFonts w:ascii="Times New Roman" w:hAnsi="Times New Roman" w:cs="Times New Roman"/>
            <w:color w:val="000000"/>
            <w:u w:val="single"/>
          </w:rPr>
          <w:t>Федеральным законом</w:t>
        </w:r>
      </w:hyperlink>
      <w:r w:rsidRPr="00FD6495">
        <w:rPr>
          <w:rFonts w:ascii="Times New Roman" w:hAnsi="Times New Roman" w:cs="Times New Roman"/>
          <w:color w:val="000000"/>
        </w:rPr>
        <w:t xml:space="preserve"> от 02.03.2007 г. N 25-ФЗ "О муниципальной службе в Российской Федерации", </w:t>
      </w:r>
      <w:hyperlink r:id="rId9" w:history="1">
        <w:r w:rsidRPr="00FD6495">
          <w:rPr>
            <w:rFonts w:ascii="Times New Roman" w:hAnsi="Times New Roman" w:cs="Times New Roman"/>
            <w:color w:val="000000"/>
            <w:u w:val="single"/>
          </w:rPr>
          <w:t>Законом</w:t>
        </w:r>
      </w:hyperlink>
      <w:r w:rsidRPr="00FD6495">
        <w:rPr>
          <w:rFonts w:ascii="Times New Roman" w:hAnsi="Times New Roman" w:cs="Times New Roman"/>
          <w:color w:val="000000"/>
        </w:rPr>
        <w:t xml:space="preserve"> Республики Мордовия от 08.06.2007г. N48-З "О регулировании отношений в сфере муниципальной службы", Указом Главы Республики Мордовия от 04.09.2018года №287-УГ «О Программе Республики Мордовия «Развитие муниципальной службы в Республике Мордовия (2019-2021года)» и в целях развития муниципальной службы в Медаевском сельском поселении, Администрация Медаевского сельского поселения Чамзинского муниципального района Республики Мордовия</w:t>
      </w:r>
      <w:r w:rsidR="00FD6495">
        <w:rPr>
          <w:rFonts w:ascii="Times New Roman" w:hAnsi="Times New Roman" w:cs="Times New Roman"/>
          <w:color w:val="000000"/>
        </w:rPr>
        <w:t xml:space="preserve">  </w:t>
      </w:r>
      <w:r w:rsidRPr="00FD6495">
        <w:rPr>
          <w:rFonts w:ascii="Times New Roman" w:hAnsi="Times New Roman" w:cs="Times New Roman"/>
          <w:b/>
          <w:color w:val="000000"/>
        </w:rPr>
        <w:t>ПОСТАНОВЛЯЕТ</w:t>
      </w:r>
      <w:r w:rsidRPr="00FD6495">
        <w:rPr>
          <w:rFonts w:ascii="Times New Roman" w:hAnsi="Times New Roman" w:cs="Times New Roman"/>
          <w:color w:val="000000"/>
        </w:rPr>
        <w:t>:</w:t>
      </w:r>
    </w:p>
    <w:p w:rsidR="001D4251" w:rsidRPr="00FD6495" w:rsidRDefault="001D4251" w:rsidP="003919B8">
      <w:pPr>
        <w:pStyle w:val="af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Внести в муниципальную программу «Развитие муниципальной службы в Медаевском сельском поселении Чамзинского муниципального района Республики Мордовия», утвержденную постановлением администрации Медаевского сельского поселения от 05.10.2015 № 97 следующие изменения:</w:t>
      </w:r>
    </w:p>
    <w:p w:rsidR="001D4251" w:rsidRPr="00FD6495" w:rsidRDefault="001D4251" w:rsidP="003919B8">
      <w:pPr>
        <w:pStyle w:val="a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Разделы «Источники и объемы финансирования программы» паспорта муниципальной программы «Развитие муниципальной службы в Медаевском сельском поселении Чамзинского муниципального района Республики Мордовия» изложить в новой редакции:</w:t>
      </w:r>
    </w:p>
    <w:p w:rsidR="001D4251" w:rsidRPr="00FD6495" w:rsidRDefault="001D4251" w:rsidP="001D4251">
      <w:pPr>
        <w:pStyle w:val="af5"/>
        <w:shd w:val="clear" w:color="auto" w:fill="FFFFFF"/>
        <w:ind w:left="709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7513"/>
      </w:tblGrid>
      <w:tr w:rsidR="001D4251" w:rsidRPr="00FD6495" w:rsidTr="00503B4E">
        <w:tc>
          <w:tcPr>
            <w:tcW w:w="2746" w:type="dxa"/>
          </w:tcPr>
          <w:p w:rsidR="001D4251" w:rsidRPr="00FD6495" w:rsidRDefault="001D4251" w:rsidP="00503B4E">
            <w:pPr>
              <w:pStyle w:val="Style22"/>
              <w:snapToGrid w:val="0"/>
              <w:spacing w:line="310" w:lineRule="exact"/>
              <w:ind w:firstLine="7"/>
              <w:rPr>
                <w:rStyle w:val="FontStyle56"/>
                <w:sz w:val="22"/>
                <w:szCs w:val="22"/>
              </w:rPr>
            </w:pPr>
            <w:r w:rsidRPr="00FD6495">
              <w:rPr>
                <w:rStyle w:val="FontStyle56"/>
                <w:sz w:val="22"/>
                <w:szCs w:val="22"/>
              </w:rPr>
              <w:t>Источники и объемы финансирования программы</w:t>
            </w:r>
          </w:p>
        </w:tc>
        <w:tc>
          <w:tcPr>
            <w:tcW w:w="7513" w:type="dxa"/>
          </w:tcPr>
          <w:p w:rsidR="001D4251" w:rsidRPr="00FD6495" w:rsidRDefault="001D4251" w:rsidP="00503B4E">
            <w:pPr>
              <w:pStyle w:val="Style22"/>
              <w:autoSpaceDE/>
              <w:snapToGrid w:val="0"/>
              <w:spacing w:line="310" w:lineRule="exact"/>
              <w:ind w:left="7" w:hanging="7"/>
              <w:jc w:val="both"/>
              <w:rPr>
                <w:rStyle w:val="FontStyle56"/>
                <w:sz w:val="22"/>
                <w:szCs w:val="22"/>
              </w:rPr>
            </w:pPr>
            <w:r w:rsidRPr="00FD6495">
              <w:rPr>
                <w:rStyle w:val="FontStyle56"/>
                <w:sz w:val="22"/>
                <w:szCs w:val="22"/>
              </w:rPr>
              <w:t xml:space="preserve">Мероприятия Программы реализуются за счет средств республиканского бюджета Республики Мордовия и средств бюджета </w:t>
            </w:r>
            <w:r w:rsidRPr="00FD6495">
              <w:rPr>
                <w:rFonts w:ascii="Times New Roman" w:hAnsi="Times New Roman"/>
                <w:sz w:val="22"/>
                <w:szCs w:val="22"/>
              </w:rPr>
              <w:t xml:space="preserve">Медаевского </w:t>
            </w:r>
            <w:r w:rsidRPr="00FD6495">
              <w:rPr>
                <w:rStyle w:val="FontStyle56"/>
                <w:sz w:val="22"/>
                <w:szCs w:val="22"/>
              </w:rPr>
              <w:t>сельского поселения.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Общий объем средств, предусмотренный на реализацию Программы, составляет 15058,9 тыс. рублей, в том числе: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2015 год – 0,0 тыс. рублей;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 на 2016 год – 1056,9 тыс. рублей;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2017 год – 1123,5 тыс. рублей;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2018 год – 1088,5 тыс. рублей;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2019 год – 1047,7 тыс. рублей;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на 2020 год – 942,7 тыс. рублей;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на 2021 год – 961,1 тыс. рублей;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2022 год – 997,2</w:t>
            </w:r>
            <w:r w:rsidRPr="00FD6495">
              <w:rPr>
                <w:b/>
                <w:bCs/>
                <w:sz w:val="22"/>
                <w:szCs w:val="22"/>
              </w:rPr>
              <w:t xml:space="preserve"> </w:t>
            </w:r>
            <w:r w:rsidRPr="00FD6495">
              <w:rPr>
                <w:sz w:val="22"/>
                <w:szCs w:val="22"/>
              </w:rPr>
              <w:t xml:space="preserve">тыс. рублей,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на 2023 год – 1275,6 тыс. рублей,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 xml:space="preserve">на 2024 год – 1423,5 тыс. рублей, 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2025 год – 1385,9 тыс. рублей,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2026 год – 1266,5 тыс. рублей,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2027 год – 1244,9 тыс. рублей,</w:t>
            </w:r>
          </w:p>
          <w:p w:rsidR="001D4251" w:rsidRPr="00FD6495" w:rsidRDefault="001D4251" w:rsidP="00503B4E">
            <w:pPr>
              <w:pStyle w:val="ConsPlusCell"/>
              <w:jc w:val="both"/>
              <w:rPr>
                <w:rStyle w:val="FontStyle56"/>
                <w:sz w:val="22"/>
                <w:szCs w:val="22"/>
              </w:rPr>
            </w:pPr>
            <w:r w:rsidRPr="00FD6495">
              <w:rPr>
                <w:sz w:val="22"/>
                <w:szCs w:val="22"/>
              </w:rPr>
              <w:t>на 2028 год – 1244,9 тыс. рублей.</w:t>
            </w:r>
          </w:p>
        </w:tc>
      </w:tr>
    </w:tbl>
    <w:p w:rsidR="001D4251" w:rsidRPr="00FD6495" w:rsidRDefault="001D4251" w:rsidP="003919B8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Раздел 5 муниципальной программы изложить в новой редакции:</w:t>
      </w:r>
    </w:p>
    <w:p w:rsidR="001D4251" w:rsidRPr="00FD6495" w:rsidRDefault="001D4251" w:rsidP="001D4251">
      <w:pPr>
        <w:pStyle w:val="Style11"/>
        <w:spacing w:before="149" w:line="200" w:lineRule="atLeast"/>
        <w:ind w:firstLine="709"/>
        <w:jc w:val="left"/>
        <w:rPr>
          <w:rStyle w:val="FontStyle55"/>
          <w:color w:val="000000"/>
          <w:sz w:val="22"/>
          <w:szCs w:val="22"/>
        </w:rPr>
      </w:pPr>
      <w:r w:rsidRPr="00FD6495">
        <w:rPr>
          <w:rStyle w:val="FontStyle55"/>
          <w:color w:val="000000"/>
          <w:sz w:val="22"/>
          <w:szCs w:val="22"/>
        </w:rPr>
        <w:t>5. Ресурсное обеспечение Программы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Программные мероприятия финансируются за счет средств бюджета Медаевского сельского поселения Чамзинского муниципального района. Общий объем финансирования Программы из бюджета Медаевского сельского поселения Чамзинского муниципального района составит 15058,9тыс. рублей.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2015 год – 0,0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2016 год – 1056,9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2017 год – 1123,5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2018 год – 1088,5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lastRenderedPageBreak/>
        <w:t>2019 год – 1047,7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2020 год – 942,7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2021 год – 961,1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2022 год – 997,2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2023 год – 1275,6 тыс. рублей;</w:t>
      </w:r>
    </w:p>
    <w:p w:rsidR="001D4251" w:rsidRPr="00FD6495" w:rsidRDefault="001D4251" w:rsidP="001D425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2024 год – 1423,5 тыс. рублей;</w:t>
      </w:r>
    </w:p>
    <w:p w:rsidR="001D4251" w:rsidRPr="00FD6495" w:rsidRDefault="001D4251" w:rsidP="003919B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год – 11385,9 тыс. рублей;</w:t>
      </w:r>
    </w:p>
    <w:p w:rsidR="001D4251" w:rsidRPr="00FD6495" w:rsidRDefault="001D4251" w:rsidP="003919B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год – 1266,5 тыс. рублей;</w:t>
      </w:r>
    </w:p>
    <w:p w:rsidR="001D4251" w:rsidRPr="00FD6495" w:rsidRDefault="001D4251" w:rsidP="003919B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год – 1244,9 тыс. рублей;</w:t>
      </w:r>
    </w:p>
    <w:p w:rsidR="001D4251" w:rsidRPr="00FD6495" w:rsidRDefault="001D4251" w:rsidP="003919B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год – 1244,9 тыс. рублей;</w:t>
      </w:r>
    </w:p>
    <w:p w:rsidR="001D4251" w:rsidRPr="00FD6495" w:rsidRDefault="001D4251" w:rsidP="003919B8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Приложение 1 к муниципальной программе изложить в новой редакции:</w:t>
      </w:r>
    </w:p>
    <w:p w:rsidR="001D4251" w:rsidRPr="00FD6495" w:rsidRDefault="001D4251" w:rsidP="001D4251">
      <w:pPr>
        <w:pStyle w:val="af5"/>
        <w:suppressAutoHyphens/>
        <w:ind w:left="709"/>
        <w:jc w:val="both"/>
        <w:rPr>
          <w:sz w:val="22"/>
          <w:szCs w:val="22"/>
        </w:rPr>
      </w:pPr>
      <w:r w:rsidRPr="00FD6495">
        <w:rPr>
          <w:color w:val="000000"/>
          <w:sz w:val="22"/>
          <w:szCs w:val="22"/>
        </w:rPr>
        <w:t xml:space="preserve">2. </w:t>
      </w:r>
      <w:r w:rsidRPr="00FD6495">
        <w:rPr>
          <w:sz w:val="22"/>
          <w:szCs w:val="22"/>
        </w:rPr>
        <w:t>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 и распространяет свое действие на правоотношения, возникшие с 1 сентября 2024 года.</w:t>
      </w:r>
    </w:p>
    <w:p w:rsidR="001D4251" w:rsidRPr="00FD6495" w:rsidRDefault="001D4251" w:rsidP="001D4251">
      <w:pPr>
        <w:ind w:firstLine="540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Глава Медаевского сельского поселения      </w:t>
      </w:r>
    </w:p>
    <w:p w:rsidR="001D4251" w:rsidRPr="00FD6495" w:rsidRDefault="001D4251" w:rsidP="001D4251">
      <w:pPr>
        <w:ind w:firstLine="540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Чамзинского муниципального района </w:t>
      </w:r>
    </w:p>
    <w:p w:rsidR="001D4251" w:rsidRPr="00FD6495" w:rsidRDefault="001D4251" w:rsidP="001D4251">
      <w:pPr>
        <w:ind w:firstLine="540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>Республики Мордовия                                                                           Е.Н.Голубева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ЧАМЗИНСКОГО МУНИЦИПАЛЬНОГО РАЙОНА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РЕСПУБЛИКИ МОРДОВИЯ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b/>
          <w:sz w:val="22"/>
          <w:szCs w:val="22"/>
        </w:rPr>
        <w:t>ПОСТАНОВЛЕНИЕ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31.10.2024 г.</w:t>
      </w:r>
      <w:r w:rsidRPr="00FD6495">
        <w:rPr>
          <w:rFonts w:cs="Times New Roman"/>
          <w:sz w:val="22"/>
          <w:szCs w:val="22"/>
        </w:rPr>
        <w:tab/>
      </w:r>
      <w:r w:rsidRPr="00FD6495">
        <w:rPr>
          <w:rFonts w:cs="Times New Roman"/>
          <w:sz w:val="22"/>
          <w:szCs w:val="22"/>
        </w:rPr>
        <w:tab/>
      </w:r>
      <w:r w:rsidRPr="00FD6495">
        <w:rPr>
          <w:rFonts w:cs="Times New Roman"/>
          <w:sz w:val="22"/>
          <w:szCs w:val="22"/>
        </w:rPr>
        <w:tab/>
      </w:r>
      <w:r w:rsidRPr="00FD6495">
        <w:rPr>
          <w:rFonts w:cs="Times New Roman"/>
          <w:sz w:val="22"/>
          <w:szCs w:val="22"/>
        </w:rPr>
        <w:tab/>
        <w:t xml:space="preserve">                                          № 162</w:t>
      </w:r>
    </w:p>
    <w:p w:rsidR="001D4251" w:rsidRPr="00FD6495" w:rsidRDefault="001D4251" w:rsidP="001D4251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 xml:space="preserve">с. Медаево </w:t>
      </w:r>
    </w:p>
    <w:p w:rsidR="001D4251" w:rsidRPr="00FD6495" w:rsidRDefault="001D4251" w:rsidP="001D4251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FD6495">
        <w:rPr>
          <w:rStyle w:val="FontStyle55"/>
          <w:sz w:val="22"/>
          <w:szCs w:val="22"/>
        </w:rPr>
        <w:t xml:space="preserve">О внесении изменений </w:t>
      </w:r>
      <w:r w:rsidRPr="00FD6495">
        <w:rPr>
          <w:rFonts w:ascii="Times New Roman" w:hAnsi="Times New Roman"/>
          <w:b/>
          <w:sz w:val="22"/>
          <w:szCs w:val="22"/>
        </w:rPr>
        <w:t>в муниципальную программу «Развитие автомобильных дорог в Медаевском сельском поселении»  утвержденную постановлением администрации Медаевского сельского поселения от 26.12.2014г. № 90</w:t>
      </w:r>
    </w:p>
    <w:p w:rsidR="001D4251" w:rsidRPr="00FD6495" w:rsidRDefault="001D4251" w:rsidP="001D4251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1D4251" w:rsidRPr="00FD6495" w:rsidRDefault="001D4251" w:rsidP="00FD6495">
      <w:pPr>
        <w:pStyle w:val="a7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В целях сохранения и развития сети автомобильных дорог местного значения в границах Медаевского сельского поселения Чамзинского муниципального района Республики Мордовия и обеспечения безопасности дорожного движения,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 Медаевского сельского поселения  от 26.12.2014 г. № 90 «О принятии Порядка  проведения и критерии оценки эффективности  реализации долгосрочных программ, реализуемых за счет средств бюджета Медаевского  сельского поселения», Администрация  Медаевского  сельского поселения</w:t>
      </w:r>
      <w:r w:rsidR="00FD6495">
        <w:rPr>
          <w:rFonts w:ascii="Times New Roman" w:hAnsi="Times New Roman"/>
          <w:sz w:val="22"/>
          <w:szCs w:val="22"/>
        </w:rPr>
        <w:t xml:space="preserve">  </w:t>
      </w:r>
      <w:r w:rsidRPr="00FD6495">
        <w:rPr>
          <w:rFonts w:ascii="Times New Roman" w:hAnsi="Times New Roman"/>
          <w:b/>
          <w:sz w:val="22"/>
          <w:szCs w:val="22"/>
        </w:rPr>
        <w:t>ПОСТАНОВЛЯЕТ:</w:t>
      </w:r>
    </w:p>
    <w:p w:rsidR="001D4251" w:rsidRPr="00FD6495" w:rsidRDefault="001D4251" w:rsidP="003919B8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bookmarkStart w:id="1" w:name="sub_1"/>
      <w:r w:rsidRPr="00FD6495">
        <w:rPr>
          <w:rFonts w:ascii="Times New Roman" w:eastAsia="Calibri" w:hAnsi="Times New Roman" w:cs="Times New Roman"/>
          <w:lang w:eastAsia="en-US"/>
        </w:rPr>
        <w:t xml:space="preserve">Внести изменения в муниципальную программу </w:t>
      </w:r>
      <w:r w:rsidRPr="00FD6495">
        <w:rPr>
          <w:rFonts w:ascii="Times New Roman" w:eastAsia="Times New Roman" w:hAnsi="Times New Roman" w:cs="Times New Roman"/>
          <w:b/>
        </w:rPr>
        <w:t>«</w:t>
      </w:r>
      <w:r w:rsidRPr="00FD6495">
        <w:rPr>
          <w:rFonts w:ascii="Times New Roman" w:eastAsia="Times New Roman" w:hAnsi="Times New Roman" w:cs="Times New Roman"/>
        </w:rPr>
        <w:t xml:space="preserve">Развитие автомобильных дорог в Медаевском сельском поселении», </w:t>
      </w:r>
      <w:r w:rsidRPr="00FD6495">
        <w:rPr>
          <w:rFonts w:ascii="Times New Roman" w:eastAsia="Calibri" w:hAnsi="Times New Roman" w:cs="Times New Roman"/>
          <w:lang w:eastAsia="en-US"/>
        </w:rPr>
        <w:t>утвержденную постановлением администрации Медаевского сельского поселения от 26.12.2014 г. № 90, следующие изменения:</w:t>
      </w:r>
    </w:p>
    <w:p w:rsidR="001D4251" w:rsidRPr="00FD6495" w:rsidRDefault="001D4251" w:rsidP="001D4251">
      <w:pPr>
        <w:ind w:left="426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1)В Паспорте муниципальной программы строку «Источники финансирования программы» изложить в новой редакции:</w:t>
      </w:r>
    </w:p>
    <w:p w:rsidR="001D4251" w:rsidRPr="00FD6495" w:rsidRDefault="001D4251" w:rsidP="001D4251">
      <w:pPr>
        <w:ind w:left="426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«</w:t>
      </w:r>
      <w:r w:rsidRPr="00FD6495">
        <w:rPr>
          <w:rFonts w:ascii="Times New Roman" w:eastAsia="Times New Roman" w:hAnsi="Times New Roman" w:cs="Times New Roman"/>
        </w:rPr>
        <w:t xml:space="preserve">Общий объем финансирования мероприятий программы в 2015 - 2028 годах </w:t>
      </w:r>
      <w:r w:rsidRPr="00FD6495">
        <w:rPr>
          <w:rFonts w:ascii="Times New Roman" w:eastAsia="Times New Roman" w:hAnsi="Times New Roman" w:cs="Times New Roman"/>
          <w:color w:val="000000"/>
        </w:rPr>
        <w:t>составит 8463,5 тыс.  рублей.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Объем финансирования по годам: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lastRenderedPageBreak/>
        <w:t>2015 год - 0,0 тысяч рублей, в том числе за счет средств дорожного фонда Медаевского сельского поселения – 0,0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2016 год - 420,0 тысяч рублей, в том числе за счет средств дорожного фонда Медаевского сельского поселения- 420,0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2017 год - 420,8 тысяч рублей, в том числе за счет средств дорожного фонда Медаевского сельского поселения - 420,8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2018 год - 903,0 тысяч рублей, в том числе за счет средств дорожного фонда Медаевского сельского поселения – 903,0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2019 год - 440,6 тысяч рублей, в том числе за счет средств дорожного фонда Медаевского сельского поселения- 440,6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2020 год - 756,0 тысяч рублей, в том числе за счет средств дорожного фонда Медаевского сельского поселения- 756,0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2021 год - 673,4 тысяч рублей, в том числе за счет средств дорожного фонда Медаевского сельского поселения- 673,4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2022 год - 451,8 тысяч рублей, в том числе за счет средств дорожного фонда Медаевского сельского поселения- 451,8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2023 год – 653,2 тысяч рублей, в том числе за счет средств дорожного фонда Медаевского сельского поселения- 653,2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2024 год – 561,1 тысяч рублей, в том числе за счет средств дорожного фонда Медаевского сельского поселения- 561,1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2025 год – 663,7 тысяч рублей, в том числе за счет средств дорожного фонда Медаевского сельского поселения- 663,7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2026 год – 687,5 тысяч рублей, в том числе за счет средств дорожного фонда Медаевского сельского поселения- 687,5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2027 год – 916,2 тысяч рублей, в том числе за счет средств дорожного фонда Медаевского сельского поселения- 916,2 тысяч рублей;</w:t>
      </w:r>
    </w:p>
    <w:p w:rsidR="001D4251" w:rsidRPr="00FD6495" w:rsidRDefault="001D4251" w:rsidP="001D425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2028 год – 916,2 тысяч рублей, в том числе за счет средств дорожного фонда Медаевского сельского поселения- 916,2 тысяч рублей;»</w:t>
      </w:r>
    </w:p>
    <w:p w:rsidR="001D4251" w:rsidRPr="00FD6495" w:rsidRDefault="001D4251" w:rsidP="003919B8">
      <w:pPr>
        <w:numPr>
          <w:ilvl w:val="0"/>
          <w:numId w:val="6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Раздел 5 муниципальной программы изложить в новой редакции:</w:t>
      </w:r>
    </w:p>
    <w:p w:rsidR="001D4251" w:rsidRPr="00FD6495" w:rsidRDefault="001D4251" w:rsidP="00FD6495">
      <w:pPr>
        <w:rPr>
          <w:rFonts w:ascii="Times New Roman" w:eastAsia="Times New Roman" w:hAnsi="Times New Roman" w:cs="Times New Roman"/>
        </w:rPr>
      </w:pPr>
      <w:r w:rsidRPr="00FD6495">
        <w:rPr>
          <w:rStyle w:val="aff8"/>
          <w:rFonts w:ascii="Times New Roman" w:eastAsia="Times New Roman" w:hAnsi="Times New Roman" w:cs="Times New Roman"/>
          <w:color w:val="5F5F5F"/>
        </w:rPr>
        <w:t> </w:t>
      </w:r>
      <w:r w:rsidRPr="00FD6495">
        <w:rPr>
          <w:rStyle w:val="aff8"/>
          <w:rFonts w:ascii="Times New Roman" w:eastAsia="Times New Roman" w:hAnsi="Times New Roman" w:cs="Times New Roman"/>
        </w:rPr>
        <w:t>V. РЕСУРСНОЕ ОБЕСПЕЧЕНИЕ РЕАЛИЗАЦИИ ПРОГРАММЫ</w:t>
      </w:r>
    </w:p>
    <w:p w:rsidR="001D4251" w:rsidRPr="00FD6495" w:rsidRDefault="001D4251" w:rsidP="00FD6495">
      <w:pPr>
        <w:rPr>
          <w:rFonts w:ascii="Times New Roman" w:eastAsia="Times New Roman" w:hAnsi="Times New Roman" w:cs="Times New Roman"/>
          <w:color w:val="000000"/>
        </w:rPr>
      </w:pPr>
      <w:r w:rsidRPr="00FD6495">
        <w:rPr>
          <w:rStyle w:val="aff8"/>
          <w:rFonts w:ascii="Times New Roman" w:eastAsia="Times New Roman" w:hAnsi="Times New Roman" w:cs="Times New Roman"/>
          <w:color w:val="5F5F5F"/>
        </w:rPr>
        <w:t> </w:t>
      </w:r>
      <w:r w:rsidRPr="00FD6495">
        <w:rPr>
          <w:rFonts w:ascii="Times New Roman" w:eastAsia="Times New Roman" w:hAnsi="Times New Roman" w:cs="Times New Roman"/>
        </w:rPr>
        <w:t xml:space="preserve">Сроки реализации программы 2015-2028 годы. Общий объем финансирования программы составляет </w:t>
      </w:r>
      <w:r w:rsidRPr="00FD6495">
        <w:rPr>
          <w:rFonts w:ascii="Times New Roman" w:eastAsia="Times New Roman" w:hAnsi="Times New Roman" w:cs="Times New Roman"/>
          <w:color w:val="000000"/>
        </w:rPr>
        <w:t>8463,5 тыс.  рублей.</w:t>
      </w:r>
    </w:p>
    <w:p w:rsidR="001D4251" w:rsidRPr="00FD6495" w:rsidRDefault="001D4251" w:rsidP="001D425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Объем финансирования по годам:</w:t>
      </w:r>
    </w:p>
    <w:tbl>
      <w:tblPr>
        <w:tblW w:w="16251" w:type="dxa"/>
        <w:tblInd w:w="-1310" w:type="dxa"/>
        <w:tblLook w:val="04A0"/>
      </w:tblPr>
      <w:tblGrid>
        <w:gridCol w:w="1689"/>
        <w:gridCol w:w="656"/>
        <w:gridCol w:w="711"/>
        <w:gridCol w:w="711"/>
        <w:gridCol w:w="711"/>
        <w:gridCol w:w="711"/>
        <w:gridCol w:w="711"/>
        <w:gridCol w:w="711"/>
        <w:gridCol w:w="711"/>
        <w:gridCol w:w="711"/>
        <w:gridCol w:w="793"/>
        <w:gridCol w:w="711"/>
        <w:gridCol w:w="711"/>
        <w:gridCol w:w="711"/>
        <w:gridCol w:w="711"/>
        <w:gridCol w:w="2216"/>
        <w:gridCol w:w="3163"/>
      </w:tblGrid>
      <w:tr w:rsidR="001D4251" w:rsidRPr="00FD6495" w:rsidTr="00503B4E">
        <w:trPr>
          <w:trHeight w:val="300"/>
        </w:trPr>
        <w:tc>
          <w:tcPr>
            <w:tcW w:w="1555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9" w:type="dxa"/>
            <w:gridSpan w:val="2"/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4251" w:rsidRPr="00FD6495" w:rsidTr="00503B4E">
        <w:trPr>
          <w:trHeight w:val="5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Наименование и виды расходов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5379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251" w:rsidRPr="00FD6495" w:rsidTr="00503B4E">
        <w:trPr>
          <w:gridAfter w:val="1"/>
          <w:wAfter w:w="3163" w:type="dxa"/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54343273"/>
            <w:r w:rsidRPr="00FD64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 автомобильных дорог общего пользования и инженерных сооружений на них за счёт средств местного бюджета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903,0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440,6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756,0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673,4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451,8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653,2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D4251" w:rsidRPr="00FD6495" w:rsidRDefault="001D4251" w:rsidP="00503B4E">
            <w:pPr>
              <w:tabs>
                <w:tab w:val="left" w:pos="188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561,1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663,7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687,5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2"/>
      <w:tr w:rsidR="001D4251" w:rsidRPr="00FD6495" w:rsidTr="00503B4E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4251" w:rsidRPr="00FD6495" w:rsidTr="00503B4E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4251" w:rsidRPr="00FD6495" w:rsidTr="00503B4E">
        <w:trPr>
          <w:gridAfter w:val="1"/>
          <w:wAfter w:w="3163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4251" w:rsidRPr="00FD6495" w:rsidTr="00503B4E">
        <w:trPr>
          <w:gridAfter w:val="1"/>
          <w:wAfter w:w="3163" w:type="dxa"/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4251" w:rsidRPr="00FD6495" w:rsidTr="00503B4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903,0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440,6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756,0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673,4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451,8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653,2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561,1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663,7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687,5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5379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4251" w:rsidRPr="00FD6495" w:rsidRDefault="001D4251" w:rsidP="003919B8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>Раздел 7 муниципальной программы изложить в новой редакции:</w:t>
      </w:r>
    </w:p>
    <w:p w:rsidR="001D4251" w:rsidRPr="00FD6495" w:rsidRDefault="001D4251" w:rsidP="001D4251">
      <w:pPr>
        <w:ind w:firstLine="567"/>
        <w:jc w:val="center"/>
        <w:rPr>
          <w:rStyle w:val="aff8"/>
          <w:rFonts w:ascii="Times New Roman" w:eastAsia="Times New Roman" w:hAnsi="Times New Roman" w:cs="Times New Roman"/>
          <w:color w:val="000000"/>
        </w:rPr>
      </w:pPr>
      <w:r w:rsidRPr="00FD6495">
        <w:rPr>
          <w:rStyle w:val="aff8"/>
          <w:rFonts w:ascii="Times New Roman" w:eastAsia="Times New Roman" w:hAnsi="Times New Roman" w:cs="Times New Roman"/>
          <w:color w:val="000000"/>
        </w:rPr>
        <w:t>VII. ВЫПОЛНЕНИЕ ПРОГРАММНЫХ МЕРОПРИЯТИЙ ПО   МУНИЦИПАЛЬНОЙ ЦЕЛЕВОЙ ПРОГРАММЕ</w:t>
      </w:r>
    </w:p>
    <w:p w:rsidR="001D4251" w:rsidRPr="00FD6495" w:rsidRDefault="001D4251" w:rsidP="001D4251">
      <w:pPr>
        <w:ind w:firstLine="567"/>
        <w:rPr>
          <w:rFonts w:ascii="Times New Roman" w:eastAsia="Times New Roman" w:hAnsi="Times New Roman" w:cs="Times New Roman"/>
          <w:color w:val="000000"/>
        </w:rPr>
      </w:pPr>
      <w:r w:rsidRPr="00FD6495">
        <w:rPr>
          <w:rStyle w:val="aff8"/>
          <w:rFonts w:ascii="Times New Roman" w:eastAsia="Times New Roman" w:hAnsi="Times New Roman" w:cs="Times New Roman"/>
          <w:b w:val="0"/>
          <w:bCs w:val="0"/>
          <w:color w:val="000000"/>
        </w:rPr>
        <w:t xml:space="preserve">Всего по Программе за 2015-2028 годы – </w:t>
      </w:r>
      <w:r w:rsidRPr="00FD6495">
        <w:rPr>
          <w:rFonts w:ascii="Times New Roman" w:eastAsia="Times New Roman" w:hAnsi="Times New Roman" w:cs="Times New Roman"/>
          <w:color w:val="000000"/>
        </w:rPr>
        <w:t>8463,5 тыс.  рублей.</w:t>
      </w:r>
    </w:p>
    <w:tbl>
      <w:tblPr>
        <w:tblW w:w="11555" w:type="dxa"/>
        <w:tblInd w:w="-1310" w:type="dxa"/>
        <w:tblLayout w:type="fixed"/>
        <w:tblLook w:val="04A0"/>
      </w:tblPr>
      <w:tblGrid>
        <w:gridCol w:w="1276"/>
        <w:gridCol w:w="1590"/>
        <w:gridCol w:w="616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1D4251" w:rsidRPr="00FD6495" w:rsidTr="00503B4E">
        <w:trPr>
          <w:trHeight w:val="31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 </w:t>
            </w: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Главный распорядитель бюджета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Программные мероприятия</w:t>
            </w:r>
          </w:p>
        </w:tc>
        <w:tc>
          <w:tcPr>
            <w:tcW w:w="86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финансирования</w:t>
            </w:r>
          </w:p>
        </w:tc>
      </w:tr>
      <w:tr w:rsidR="001D4251" w:rsidRPr="00FD6495" w:rsidTr="00503B4E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D6495">
              <w:rPr>
                <w:rFonts w:ascii="Times New Roman" w:eastAsia="Times New Roman" w:hAnsi="Times New Roman" w:cs="Times New Roman"/>
              </w:rPr>
              <w:t>026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D6495"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D6495">
              <w:rPr>
                <w:rFonts w:ascii="Times New Roman" w:eastAsia="Times New Roman" w:hAnsi="Times New Roman" w:cs="Times New Roman"/>
              </w:rPr>
              <w:t>028</w:t>
            </w:r>
          </w:p>
        </w:tc>
      </w:tr>
      <w:tr w:rsidR="001D4251" w:rsidRPr="00FD6495" w:rsidTr="00503B4E">
        <w:trPr>
          <w:trHeight w:val="188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Администрация Медаевского сельского поселения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653,2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561,1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663,7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</w:tr>
      <w:tr w:rsidR="001D4251" w:rsidRPr="00FD6495" w:rsidTr="00503B4E">
        <w:trPr>
          <w:trHeight w:val="152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- содержание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653,2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561,1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663,7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</w:tr>
      <w:tr w:rsidR="001D4251" w:rsidRPr="00FD6495" w:rsidTr="00503B4E">
        <w:trPr>
          <w:trHeight w:val="153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 xml:space="preserve">- ремонт автомобильных дорог общего пользования и </w:t>
            </w:r>
            <w:r w:rsidRPr="00FD64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251" w:rsidRPr="00FD6495" w:rsidTr="00503B4E">
        <w:trPr>
          <w:trHeight w:val="152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- 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251" w:rsidRPr="00FD6495" w:rsidTr="00503B4E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- технический надзор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D64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4251" w:rsidRPr="00FD6495" w:rsidTr="00503B4E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903,0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663,7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687,5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251" w:rsidRPr="00FD6495" w:rsidRDefault="001D4251" w:rsidP="00503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495">
              <w:rPr>
                <w:rFonts w:ascii="Times New Roman" w:eastAsia="Times New Roman" w:hAnsi="Times New Roman" w:cs="Times New Roman"/>
                <w:color w:val="000000"/>
              </w:rPr>
              <w:t>916,5</w:t>
            </w:r>
          </w:p>
        </w:tc>
      </w:tr>
    </w:tbl>
    <w:p w:rsidR="001D4251" w:rsidRPr="00FD6495" w:rsidRDefault="001D4251" w:rsidP="001D4251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D4251" w:rsidRPr="00FD6495" w:rsidRDefault="001D4251" w:rsidP="001D4251">
      <w:pPr>
        <w:pStyle w:val="af5"/>
        <w:ind w:left="709"/>
        <w:jc w:val="both"/>
        <w:rPr>
          <w:sz w:val="22"/>
          <w:szCs w:val="22"/>
        </w:rPr>
      </w:pPr>
      <w:r w:rsidRPr="00FD6495">
        <w:rPr>
          <w:sz w:val="22"/>
          <w:szCs w:val="22"/>
        </w:rPr>
        <w:t>2.  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 и распространяет свое действие на правоотношения, возникшие с 1 сентября 2024 года.</w:t>
      </w:r>
    </w:p>
    <w:p w:rsidR="001D4251" w:rsidRPr="00FD6495" w:rsidRDefault="001D4251" w:rsidP="001D4251">
      <w:pPr>
        <w:tabs>
          <w:tab w:val="left" w:pos="8250"/>
        </w:tabs>
        <w:rPr>
          <w:rFonts w:ascii="Times New Roman" w:eastAsia="Calibri" w:hAnsi="Times New Roman" w:cs="Times New Roman"/>
          <w:lang w:eastAsia="en-US"/>
        </w:rPr>
      </w:pPr>
    </w:p>
    <w:p w:rsidR="001D4251" w:rsidRPr="00FD6495" w:rsidRDefault="001D4251" w:rsidP="001D4251">
      <w:pPr>
        <w:ind w:left="-142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</w:t>
      </w:r>
    </w:p>
    <w:p w:rsidR="001D4251" w:rsidRPr="00FD6495" w:rsidRDefault="001D4251" w:rsidP="001D4251">
      <w:pPr>
        <w:ind w:left="-142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 xml:space="preserve">Чамзинского муниципального района </w:t>
      </w:r>
    </w:p>
    <w:p w:rsidR="001D4251" w:rsidRPr="00FD6495" w:rsidRDefault="001D4251" w:rsidP="001D4251">
      <w:pPr>
        <w:ind w:left="-142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Е.Н.Голубева</w:t>
      </w:r>
    </w:p>
    <w:bookmarkEnd w:id="1"/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АДМИНИСТРАЦИЯ МЕДАЕВСКОГО СЕЛЬСКОГО ПОСЕЛЕНИЯ</w:t>
      </w:r>
    </w:p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ЧАМЗИНСКОГО МУНИЦИПАЛЬНОГО РАЙОНА</w:t>
      </w:r>
    </w:p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РЕСПУБЛИКИ МОРДОВИЯ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</w:rPr>
      </w:pPr>
      <w:r w:rsidRPr="00FD6495">
        <w:rPr>
          <w:rFonts w:ascii="Times New Roman" w:hAnsi="Times New Roman" w:cs="Times New Roman"/>
          <w:b/>
          <w:bCs/>
          <w:caps/>
          <w:color w:val="000000"/>
        </w:rPr>
        <w:t>ПОСТАНОВЛЕНИЕ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31.10.2024 г.                                                                                     № 163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с.Медаево</w:t>
      </w:r>
    </w:p>
    <w:p w:rsidR="001D4251" w:rsidRPr="00FD6495" w:rsidRDefault="001D4251" w:rsidP="00FD6495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color w:val="000000"/>
        </w:rPr>
      </w:pPr>
      <w:r w:rsidRPr="00FD6495">
        <w:rPr>
          <w:rFonts w:ascii="Times New Roman" w:hAnsi="Times New Roman" w:cs="Times New Roman"/>
          <w:b/>
          <w:bCs/>
          <w:color w:val="000000"/>
        </w:rPr>
        <w:t> </w:t>
      </w:r>
      <w:r w:rsidRPr="00FD6495">
        <w:rPr>
          <w:rFonts w:ascii="Times New Roman" w:hAnsi="Times New Roman" w:cs="Times New Roman"/>
          <w:b/>
          <w:color w:val="000000"/>
        </w:rPr>
        <w:t xml:space="preserve">О внесении изменений в муниципальную программу «Охрана окружающей среды и повышение экологической безопасности в Медаевском сельском поселении Чамзинского муниципального района Республики Мордовия», утверждённую постановлением администрации Медаевского сельского поселения от 18.12.2015 года № 123 </w:t>
      </w:r>
    </w:p>
    <w:p w:rsidR="001D4251" w:rsidRPr="00FD6495" w:rsidRDefault="001D4251" w:rsidP="001D425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lastRenderedPageBreak/>
        <w:t xml:space="preserve">В соответствии со </w:t>
      </w:r>
      <w:hyperlink r:id="rId10" w:history="1">
        <w:r w:rsidRPr="00FD6495">
          <w:rPr>
            <w:rFonts w:ascii="Times New Roman" w:hAnsi="Times New Roman" w:cs="Times New Roman"/>
            <w:bCs/>
            <w:color w:val="000000"/>
          </w:rPr>
          <w:t xml:space="preserve">статьей </w:t>
        </w:r>
      </w:hyperlink>
      <w:r w:rsidRPr="00FD6495">
        <w:rPr>
          <w:rFonts w:ascii="Times New Roman" w:hAnsi="Times New Roman" w:cs="Times New Roman"/>
          <w:color w:val="000000"/>
        </w:rPr>
        <w:t xml:space="preserve">7 Федерального закона от 10 января </w:t>
      </w:r>
      <w:smartTag w:uri="urn:schemas-microsoft-com:office:smarttags" w:element="metricconverter">
        <w:smartTagPr>
          <w:attr w:name="ProductID" w:val="2002 г"/>
        </w:smartTagPr>
        <w:r w:rsidRPr="00FD6495">
          <w:rPr>
            <w:rFonts w:ascii="Times New Roman" w:hAnsi="Times New Roman" w:cs="Times New Roman"/>
            <w:color w:val="000000"/>
          </w:rPr>
          <w:t>2002 г</w:t>
        </w:r>
      </w:smartTag>
      <w:r w:rsidRPr="00FD6495">
        <w:rPr>
          <w:rFonts w:ascii="Times New Roman" w:hAnsi="Times New Roman" w:cs="Times New Roman"/>
          <w:color w:val="000000"/>
        </w:rPr>
        <w:t xml:space="preserve">. N 7-ФЗ "Об охране окружающей среды" и в целях комплексного решения проблем охраны окружающей среды и повышения экологической безопасности, Администрация Медаевского сельского поселения Чамзинского муниципального района Республики Мордовия                                </w:t>
      </w:r>
      <w:r w:rsidRPr="00FD6495">
        <w:rPr>
          <w:rFonts w:ascii="Times New Roman" w:hAnsi="Times New Roman" w:cs="Times New Roman"/>
          <w:b/>
          <w:bCs/>
          <w:color w:val="000000"/>
        </w:rPr>
        <w:t>ПОСТАНОВЛЯЕТ:</w:t>
      </w:r>
    </w:p>
    <w:p w:rsidR="001D4251" w:rsidRPr="00FD6495" w:rsidRDefault="001D4251" w:rsidP="003919B8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Внести в Муниципальную программу «Охрана окружающей среды и повышение экологической безопасности»,</w:t>
      </w:r>
      <w:r w:rsidRPr="00FD6495">
        <w:rPr>
          <w:rFonts w:ascii="Times New Roman" w:hAnsi="Times New Roman" w:cs="Times New Roman"/>
          <w:b/>
          <w:color w:val="000000"/>
        </w:rPr>
        <w:t xml:space="preserve"> </w:t>
      </w:r>
      <w:r w:rsidRPr="00FD6495">
        <w:rPr>
          <w:rFonts w:ascii="Times New Roman" w:hAnsi="Times New Roman" w:cs="Times New Roman"/>
          <w:color w:val="000000"/>
        </w:rPr>
        <w:t>утверждённую постановлением администрации Медаевского сельского поселения Чамзинского муниципального района Республики Мордовия от 18.12.2015 года № 123 следующие изменения:</w:t>
      </w:r>
    </w:p>
    <w:p w:rsidR="001D4251" w:rsidRPr="00FD6495" w:rsidRDefault="001D4251" w:rsidP="001D425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1) в Паспорте муниципальной программы строку «Объем бюджетных ассигнований» изложить в новой редакции:</w:t>
      </w: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804"/>
      </w:tblGrid>
      <w:tr w:rsidR="001D4251" w:rsidRPr="00FD6495" w:rsidTr="00503B4E">
        <w:trPr>
          <w:jc w:val="center"/>
        </w:trPr>
        <w:tc>
          <w:tcPr>
            <w:tcW w:w="3544" w:type="dxa"/>
          </w:tcPr>
          <w:p w:rsidR="001D4251" w:rsidRPr="00FD6495" w:rsidRDefault="001D4251" w:rsidP="00503B4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Объем бюджетных ассигнований</w:t>
            </w:r>
          </w:p>
        </w:tc>
        <w:tc>
          <w:tcPr>
            <w:tcW w:w="6804" w:type="dxa"/>
          </w:tcPr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 xml:space="preserve">объем бюджетных ассигнований на реализацию программы составляет </w:t>
            </w:r>
            <w:r w:rsidRPr="00FD6495">
              <w:rPr>
                <w:rFonts w:ascii="Times New Roman" w:hAnsi="Times New Roman" w:cs="Times New Roman"/>
                <w:color w:val="000000"/>
              </w:rPr>
              <w:t xml:space="preserve">566,1 </w:t>
            </w:r>
            <w:r w:rsidRPr="00FD6495">
              <w:rPr>
                <w:rFonts w:ascii="Times New Roman" w:hAnsi="Times New Roman" w:cs="Times New Roman"/>
              </w:rPr>
              <w:t xml:space="preserve"> тыс. руб., в том числе за счет средств районного бюджета – </w:t>
            </w:r>
            <w:r w:rsidRPr="00FD6495">
              <w:rPr>
                <w:rFonts w:ascii="Times New Roman" w:hAnsi="Times New Roman" w:cs="Times New Roman"/>
                <w:color w:val="000000"/>
              </w:rPr>
              <w:t xml:space="preserve">566,1 </w:t>
            </w:r>
            <w:r w:rsidRPr="00FD6495">
              <w:rPr>
                <w:rFonts w:ascii="Times New Roman" w:hAnsi="Times New Roman" w:cs="Times New Roman"/>
              </w:rPr>
              <w:t>тыс. руб. в текущих ценах, в том числе по годам: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2016 год – 0,0 тыс. руб.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2017 год – 21,5 тыс. руб. 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2018 год – 0,0 тыс. руб.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2019 год – 24,4 тыс. руб.   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2020 год – 225,5 тыс. руб., </w:t>
            </w:r>
          </w:p>
          <w:p w:rsidR="001D4251" w:rsidRPr="00FD6495" w:rsidRDefault="001D4251" w:rsidP="00503B4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2021 год – 0,0 тыс. руб.;</w:t>
            </w:r>
          </w:p>
          <w:p w:rsidR="001D4251" w:rsidRPr="00FD6495" w:rsidRDefault="001D4251" w:rsidP="00503B4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2022 год – 36,4 тыс. руб., </w:t>
            </w:r>
          </w:p>
          <w:p w:rsidR="001D4251" w:rsidRPr="00FD6495" w:rsidRDefault="001D4251" w:rsidP="00503B4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2023 год – 36,3 тыс. руб., </w:t>
            </w:r>
          </w:p>
          <w:p w:rsidR="001D4251" w:rsidRPr="00FD6495" w:rsidRDefault="001D4251" w:rsidP="00503B4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 xml:space="preserve">2024 год – 67,6тыс. руб., </w:t>
            </w:r>
          </w:p>
          <w:p w:rsidR="001D4251" w:rsidRPr="00FD6495" w:rsidRDefault="001D4251" w:rsidP="00503B4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2025 год –  38,6 тыс. руб.</w:t>
            </w:r>
          </w:p>
          <w:p w:rsidR="001D4251" w:rsidRPr="00FD6495" w:rsidRDefault="001D4251" w:rsidP="00503B4E">
            <w:pPr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2026 год – 38,6 тыс.руб.;</w:t>
            </w:r>
          </w:p>
          <w:p w:rsidR="001D4251" w:rsidRPr="00FD6495" w:rsidRDefault="001D4251" w:rsidP="00503B4E">
            <w:pPr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2027 год – 38,6 тыс.руб.;</w:t>
            </w:r>
          </w:p>
          <w:p w:rsidR="001D4251" w:rsidRPr="00FD6495" w:rsidRDefault="001D4251" w:rsidP="00503B4E">
            <w:pPr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495">
              <w:rPr>
                <w:rFonts w:ascii="Times New Roman" w:hAnsi="Times New Roman" w:cs="Times New Roman"/>
                <w:color w:val="000000"/>
              </w:rPr>
              <w:t>2028 год – 38,6 тыс.руб.;</w:t>
            </w:r>
          </w:p>
        </w:tc>
      </w:tr>
    </w:tbl>
    <w:p w:rsidR="001D4251" w:rsidRPr="00FD6495" w:rsidRDefault="001D4251" w:rsidP="003919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D4251" w:rsidRPr="00FD6495" w:rsidRDefault="001D4251" w:rsidP="003919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 xml:space="preserve">2) в разделе </w:t>
      </w:r>
      <w:r w:rsidRPr="00FD6495">
        <w:rPr>
          <w:rFonts w:ascii="Times New Roman" w:hAnsi="Times New Roman" w:cs="Times New Roman"/>
          <w:color w:val="000000"/>
          <w:lang w:val="en-US"/>
        </w:rPr>
        <w:t>IV</w:t>
      </w:r>
      <w:r w:rsidRPr="00FD6495">
        <w:rPr>
          <w:rFonts w:ascii="Times New Roman" w:hAnsi="Times New Roman" w:cs="Times New Roman"/>
          <w:color w:val="000000"/>
        </w:rPr>
        <w:t xml:space="preserve"> муниципальной программы абзац 1 изложить в новой редакции:</w:t>
      </w:r>
    </w:p>
    <w:p w:rsidR="001D4251" w:rsidRPr="00FD6495" w:rsidRDefault="001D4251" w:rsidP="003919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Объем финансирования подпрограммы составит 566,1 тыс. руб., в том числе за счет средств местного бюджета 566,1 тыс. руб. в текущих ценах, в том числе по годам: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2016 год - 0,0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2017 год – 21,5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2018 год – 0,0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2019 год – 24,4 тыс. 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lastRenderedPageBreak/>
        <w:t>2020 год – 225,5 тыс. 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2021 год – 0,0 тыс. 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2022 год – 36,4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2023 год – 36,3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2024 год – 67,6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2025 год – 38,6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2026 год – 38,6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2027 год – 38,6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2028 год – 38,6 тыс.руб.;</w:t>
      </w:r>
    </w:p>
    <w:p w:rsidR="001D4251" w:rsidRPr="00FD6495" w:rsidRDefault="001D4251" w:rsidP="001D4251">
      <w:pPr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3) Приложение 3 к муниципальной программе «Охрана окружающей среды и повышение экологической безопасности на территории Медаевского сельского поселения» изложить в новой редакции  (прилагаются).</w:t>
      </w:r>
    </w:p>
    <w:p w:rsidR="001D4251" w:rsidRPr="00FD6495" w:rsidRDefault="001D4251" w:rsidP="001D4251">
      <w:pPr>
        <w:ind w:firstLine="54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hAnsi="Times New Roman" w:cs="Times New Roman"/>
          <w:color w:val="000000"/>
        </w:rPr>
        <w:t xml:space="preserve">2. </w:t>
      </w: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Настоящее постановление вступает в силу после дня его </w:t>
      </w:r>
      <w:hyperlink r:id="rId11" w:history="1">
        <w:r w:rsidRPr="00FD6495">
          <w:rPr>
            <w:rFonts w:ascii="Times New Roman" w:eastAsia="Calibri" w:hAnsi="Times New Roman" w:cs="Times New Roman"/>
            <w:color w:val="000000"/>
            <w:lang w:eastAsia="en-US"/>
          </w:rPr>
          <w:t>официального опубликования</w:t>
        </w:r>
      </w:hyperlink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 в Информационном бюллетене "Вести» Медаевского  сельского поселения </w:t>
      </w:r>
      <w:r w:rsidRPr="00FD6495"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1 сентября 2024 года.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     Глава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      Медаевского сельского поселения      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color w:val="000000"/>
          <w:lang w:eastAsia="en-US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      Чамзинского муниципального района </w:t>
      </w:r>
    </w:p>
    <w:p w:rsidR="001D4251" w:rsidRPr="00FD6495" w:rsidRDefault="001D4251" w:rsidP="001D4251">
      <w:pPr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eastAsia="Calibri" w:hAnsi="Times New Roman" w:cs="Times New Roman"/>
          <w:color w:val="000000"/>
          <w:lang w:eastAsia="en-US"/>
        </w:rPr>
        <w:t xml:space="preserve">      Республики Мордовия                                                                      Е.Н.Голубева</w:t>
      </w:r>
    </w:p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АДМИНИСТРАЦИЯ МЕДАЕВСКОГО СЕЛЬСКОГО ПОСЕЛЕНИЯ</w:t>
      </w:r>
    </w:p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ЧАМЗИНСКОГО МУНИЦИПАЛЬНОГО РАЙОНА</w:t>
      </w:r>
    </w:p>
    <w:p w:rsidR="001D4251" w:rsidRPr="00FD6495" w:rsidRDefault="001D4251" w:rsidP="001D4251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D6495">
        <w:rPr>
          <w:rFonts w:ascii="Times New Roman" w:hAnsi="Times New Roman" w:cs="Times New Roman"/>
          <w:color w:val="000000"/>
        </w:rPr>
        <w:t>РЕСПУБЛИКИ МОРДОВИЯ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</w:rPr>
      </w:pPr>
      <w:r w:rsidRPr="00FD6495">
        <w:rPr>
          <w:rFonts w:ascii="Times New Roman" w:hAnsi="Times New Roman" w:cs="Times New Roman"/>
          <w:b/>
          <w:bCs/>
          <w:caps/>
          <w:color w:val="000000"/>
        </w:rPr>
        <w:t>ПОСТАНОВЛЕНИЕ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31.10.2024 г.                                                                                      № 164</w:t>
      </w:r>
    </w:p>
    <w:p w:rsidR="001D4251" w:rsidRPr="00FD6495" w:rsidRDefault="001D4251" w:rsidP="001D4251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FD6495">
        <w:rPr>
          <w:rFonts w:ascii="Times New Roman" w:hAnsi="Times New Roman" w:cs="Times New Roman"/>
          <w:bCs/>
          <w:color w:val="000000"/>
        </w:rPr>
        <w:t>с.Медаево</w:t>
      </w:r>
    </w:p>
    <w:p w:rsidR="001D4251" w:rsidRPr="00FD6495" w:rsidRDefault="001D4251" w:rsidP="001D4251">
      <w:pPr>
        <w:spacing w:after="0"/>
        <w:ind w:right="-24" w:firstLine="567"/>
        <w:jc w:val="center"/>
        <w:rPr>
          <w:rFonts w:ascii="Times New Roman" w:eastAsia="Times New Roman" w:hAnsi="Times New Roman" w:cs="Times New Roman"/>
          <w:b/>
        </w:rPr>
      </w:pPr>
      <w:r w:rsidRPr="00FD6495">
        <w:rPr>
          <w:rFonts w:ascii="Times New Roman" w:eastAsia="Times New Roman" w:hAnsi="Times New Roman" w:cs="Times New Roman"/>
          <w:b/>
        </w:rPr>
        <w:t>О внесении изменений в муниципальную программу «Повышение эффективности управления муниципальными финансами в Медаевском сельском поселении Чамзинского муниципального района Республики Мордовия», утвержденную постановлением</w:t>
      </w:r>
      <w:r w:rsidRPr="00FD6495">
        <w:rPr>
          <w:rFonts w:ascii="Times New Roman" w:hAnsi="Times New Roman" w:cs="Times New Roman"/>
          <w:b/>
        </w:rPr>
        <w:t xml:space="preserve">  администрации Медаевского сельского поселения </w:t>
      </w:r>
      <w:r w:rsidRPr="00FD6495">
        <w:rPr>
          <w:rFonts w:ascii="Times New Roman" w:eastAsia="Times New Roman" w:hAnsi="Times New Roman" w:cs="Times New Roman"/>
          <w:b/>
        </w:rPr>
        <w:t>от 30.10.2020 года № 56</w:t>
      </w:r>
    </w:p>
    <w:p w:rsidR="001D4251" w:rsidRPr="00FD6495" w:rsidRDefault="001D4251" w:rsidP="001D4251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 xml:space="preserve">В соответствии со статей ст.179 Бюджетного кодекса Российской Федерации, в целях обеспечения качественного управления муниципальными финансами в </w:t>
      </w:r>
      <w:bookmarkStart w:id="3" w:name="_Hlk54252400"/>
      <w:r w:rsidRPr="00FD6495">
        <w:rPr>
          <w:rFonts w:ascii="Times New Roman" w:eastAsia="Times New Roman" w:hAnsi="Times New Roman" w:cs="Times New Roman"/>
        </w:rPr>
        <w:t xml:space="preserve">Медаевском </w:t>
      </w:r>
      <w:bookmarkEnd w:id="3"/>
      <w:r w:rsidRPr="00FD6495">
        <w:rPr>
          <w:rFonts w:ascii="Times New Roman" w:eastAsia="Times New Roman" w:hAnsi="Times New Roman" w:cs="Times New Roman"/>
        </w:rPr>
        <w:t>сельском поселении Чамзинского муниципального района</w:t>
      </w:r>
      <w:r w:rsidRPr="00FD6495">
        <w:rPr>
          <w:rFonts w:ascii="Times New Roman" w:eastAsia="Times New Roman" w:hAnsi="Times New Roman" w:cs="Times New Roman"/>
          <w:b/>
        </w:rPr>
        <w:t xml:space="preserve"> </w:t>
      </w:r>
      <w:r w:rsidRPr="00FD6495">
        <w:rPr>
          <w:rFonts w:ascii="Times New Roman" w:eastAsia="Times New Roman" w:hAnsi="Times New Roman" w:cs="Times New Roman"/>
        </w:rPr>
        <w:t xml:space="preserve">Республики Мордовия и руководствуясь письмом Министерства финансов Российской Федерации от 30.09.2014г. № 09-05-05/44843, администрация </w:t>
      </w:r>
      <w:bookmarkStart w:id="4" w:name="_Hlk54252437"/>
      <w:r w:rsidRPr="00FD6495">
        <w:rPr>
          <w:rFonts w:ascii="Times New Roman" w:eastAsia="Times New Roman" w:hAnsi="Times New Roman" w:cs="Times New Roman"/>
        </w:rPr>
        <w:t xml:space="preserve">Медаевского </w:t>
      </w:r>
      <w:bookmarkEnd w:id="4"/>
      <w:r w:rsidRPr="00FD6495">
        <w:rPr>
          <w:rFonts w:ascii="Times New Roman" w:eastAsia="Times New Roman" w:hAnsi="Times New Roman" w:cs="Times New Roman"/>
        </w:rPr>
        <w:t xml:space="preserve">сельского поселения   </w:t>
      </w:r>
      <w:r w:rsidRPr="00FD6495">
        <w:rPr>
          <w:rFonts w:ascii="Times New Roman" w:eastAsia="Times New Roman" w:hAnsi="Times New Roman" w:cs="Times New Roman"/>
          <w:b/>
        </w:rPr>
        <w:t>постановляет:</w:t>
      </w:r>
    </w:p>
    <w:p w:rsidR="001D4251" w:rsidRPr="00FD6495" w:rsidRDefault="001D4251" w:rsidP="003919B8">
      <w:pPr>
        <w:numPr>
          <w:ilvl w:val="0"/>
          <w:numId w:val="8"/>
        </w:numPr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lastRenderedPageBreak/>
        <w:t xml:space="preserve">Внести в </w:t>
      </w:r>
      <w:hyperlink w:anchor="sub_10000" w:history="1">
        <w:r w:rsidRPr="00FD6495">
          <w:rPr>
            <w:rFonts w:ascii="Times New Roman" w:eastAsia="Times New Roman" w:hAnsi="Times New Roman" w:cs="Times New Roman"/>
            <w:bCs/>
          </w:rPr>
          <w:t>муниципальную программу</w:t>
        </w:r>
      </w:hyperlink>
      <w:r w:rsidRPr="00FD6495">
        <w:rPr>
          <w:rFonts w:ascii="Times New Roman" w:eastAsia="Times New Roman" w:hAnsi="Times New Roman" w:cs="Times New Roman"/>
          <w:b/>
        </w:rPr>
        <w:t xml:space="preserve"> «</w:t>
      </w:r>
      <w:r w:rsidRPr="00FD6495">
        <w:rPr>
          <w:rFonts w:ascii="Times New Roman" w:eastAsia="Times New Roman" w:hAnsi="Times New Roman" w:cs="Times New Roman"/>
        </w:rPr>
        <w:t>Повышение эффективности управления муниципальными финансами в Медаевском сельском поселении Чамзинского муниципального района Республики Мордовия»,  следующие изменения:</w:t>
      </w:r>
    </w:p>
    <w:p w:rsidR="001D4251" w:rsidRPr="00FD6495" w:rsidRDefault="001D4251" w:rsidP="001D4251">
      <w:pPr>
        <w:spacing w:after="0" w:line="240" w:lineRule="auto"/>
        <w:ind w:left="567" w:right="-24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1)  В Паспорте муниципальной программы строку  «Объемы бюджетных ассигнований программы» изложить в следующей редакции:</w:t>
      </w:r>
    </w:p>
    <w:p w:rsidR="001D4251" w:rsidRPr="00FD6495" w:rsidRDefault="001D4251" w:rsidP="001D4251">
      <w:pPr>
        <w:spacing w:after="0" w:line="240" w:lineRule="auto"/>
        <w:ind w:left="567" w:right="-24"/>
        <w:jc w:val="both"/>
        <w:rPr>
          <w:rFonts w:ascii="Times New Roman" w:eastAsia="Times New Roman" w:hAnsi="Times New Roman" w:cs="Times New Roman"/>
        </w:rPr>
      </w:pPr>
    </w:p>
    <w:tbl>
      <w:tblPr>
        <w:tblW w:w="10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240"/>
      </w:tblGrid>
      <w:tr w:rsidR="001D4251" w:rsidRPr="00FD6495" w:rsidTr="00503B4E">
        <w:tc>
          <w:tcPr>
            <w:tcW w:w="4111" w:type="dxa"/>
          </w:tcPr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6240" w:type="dxa"/>
          </w:tcPr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Объем бюджетных ассигнований на реализацию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Программы из средств бюджета Медаевского сельского поселения Чамзинского муниципального района составляет 716,0тыс. рублей в том числе по годам: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2020 год-5,6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2021 год- 5,8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2022 год- 6,2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2023 год- 6,5 тыс.руб.</w:t>
            </w:r>
          </w:p>
          <w:p w:rsidR="001D4251" w:rsidRPr="00FD6495" w:rsidRDefault="001D4251" w:rsidP="003919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год- 6,7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left="567"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2025 год – 152,6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2026 год -167,0 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2027год – 182,8 тыс.руб.</w:t>
            </w:r>
          </w:p>
          <w:p w:rsidR="001D4251" w:rsidRPr="00FD6495" w:rsidRDefault="001D4251" w:rsidP="00503B4E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D6495">
              <w:rPr>
                <w:rFonts w:ascii="Times New Roman" w:eastAsia="Times New Roman" w:hAnsi="Times New Roman" w:cs="Times New Roman"/>
              </w:rPr>
              <w:t>2028 год -182,8 тыс.руб.</w:t>
            </w:r>
          </w:p>
        </w:tc>
      </w:tr>
    </w:tbl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2) в разделе 5 муниципальной программы «Обоснование объема финансовых ресурсов, необходимых для реализации Программы» абзац 6 изложить в новой редакции: «Объем бюджетных ассигнований на реализацию Программы из средств бюджета Медаевского сельского поселения составляет 716,0 тыс. рублей, в том числе по годам: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2020 год-5,6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2021 год- 5,8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2022 год- 6,2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2023 год- 6,5 тыс.руб.</w:t>
      </w:r>
    </w:p>
    <w:p w:rsidR="001D4251" w:rsidRPr="00FD6495" w:rsidRDefault="001D4251" w:rsidP="003919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год- 6,7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left="567" w:right="-24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2025 год – 152,6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2026 год -167,0 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2027год – 182,8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2028 год -182,8 тыс.руб.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  <w:r w:rsidRPr="00FD6495">
        <w:rPr>
          <w:rFonts w:ascii="Times New Roman" w:eastAsia="Times New Roman" w:hAnsi="Times New Roman" w:cs="Times New Roman"/>
        </w:rPr>
        <w:t>3) Приложения 1,2,4,5 к муниципальной программе повышения эффективности управления муниципальными финансами в Медаевском сельском поселении Чамзинского муниципального района Республики Мордовия изложить в новой редакции:</w:t>
      </w:r>
    </w:p>
    <w:p w:rsidR="001D4251" w:rsidRPr="00FD6495" w:rsidRDefault="001D4251" w:rsidP="001D4251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</w:rPr>
      </w:pPr>
    </w:p>
    <w:p w:rsidR="001D4251" w:rsidRPr="00FD6495" w:rsidRDefault="001D4251" w:rsidP="001D4251">
      <w:pPr>
        <w:ind w:right="-24" w:firstLine="567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2. Настоящее постановление вступает в силу после дня его </w:t>
      </w:r>
      <w:hyperlink r:id="rId12" w:history="1">
        <w:r w:rsidRPr="00FD6495">
          <w:rPr>
            <w:rFonts w:ascii="Times New Roman" w:hAnsi="Times New Roman" w:cs="Times New Roman"/>
          </w:rPr>
          <w:t>официального опубликования</w:t>
        </w:r>
      </w:hyperlink>
      <w:r w:rsidRPr="00FD6495">
        <w:rPr>
          <w:rFonts w:ascii="Times New Roman" w:hAnsi="Times New Roman" w:cs="Times New Roman"/>
        </w:rPr>
        <w:t xml:space="preserve"> в Информационном бюллетене "Вести» Медаевского  сельского поселения и распространяет свои действия на правоотношения, возникшие с 1 сентября 2024 года.</w:t>
      </w:r>
    </w:p>
    <w:p w:rsidR="001D4251" w:rsidRPr="00FD6495" w:rsidRDefault="001D4251" w:rsidP="001D4251">
      <w:pPr>
        <w:pStyle w:val="13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     Глава</w:t>
      </w:r>
    </w:p>
    <w:p w:rsidR="001D4251" w:rsidRPr="00FD6495" w:rsidRDefault="001D4251" w:rsidP="001D4251">
      <w:pPr>
        <w:pStyle w:val="13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      Медаевского  сельского поселения      </w:t>
      </w:r>
    </w:p>
    <w:p w:rsidR="001D4251" w:rsidRPr="00FD6495" w:rsidRDefault="001D4251" w:rsidP="001D4251">
      <w:pPr>
        <w:pStyle w:val="13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      Чамзинского муниципального района </w:t>
      </w:r>
    </w:p>
    <w:p w:rsidR="001D4251" w:rsidRPr="00FD6495" w:rsidRDefault="001D4251" w:rsidP="001D4251">
      <w:pPr>
        <w:pStyle w:val="13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      Республики Мордовия                                                                       Е.Н.Голубева                                                                                                                </w:t>
      </w:r>
    </w:p>
    <w:p w:rsidR="001D4251" w:rsidRPr="00FD6495" w:rsidRDefault="001D4251" w:rsidP="001D4251">
      <w:pPr>
        <w:spacing w:after="0" w:line="240" w:lineRule="auto"/>
        <w:ind w:left="624" w:right="397"/>
        <w:jc w:val="both"/>
        <w:rPr>
          <w:rFonts w:ascii="Times New Roman" w:eastAsia="Times New Roman" w:hAnsi="Times New Roman" w:cs="Times New Roman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bCs/>
          <w:sz w:val="22"/>
          <w:szCs w:val="22"/>
        </w:rPr>
      </w:pPr>
      <w:r w:rsidRPr="00FD6495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ЧАМЗИНСКОГО МУНИЦИПАЛЬНОГО РАЙОНА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РЕСПУБЛИКИ МОРДОВИЯ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b/>
          <w:sz w:val="22"/>
          <w:szCs w:val="22"/>
        </w:rPr>
        <w:t>ПОСТАНОВЛЕНИЕ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31.10.2024 г.                                                                                  № 165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с. Медаево</w:t>
      </w:r>
    </w:p>
    <w:p w:rsidR="001D4251" w:rsidRPr="00FD6495" w:rsidRDefault="001D4251" w:rsidP="001D4251">
      <w:pPr>
        <w:pStyle w:val="af4"/>
        <w:ind w:firstLine="567"/>
        <w:jc w:val="center"/>
        <w:rPr>
          <w:b/>
          <w:color w:val="000000"/>
          <w:sz w:val="22"/>
          <w:szCs w:val="22"/>
        </w:rPr>
      </w:pPr>
      <w:r w:rsidRPr="00FD6495">
        <w:rPr>
          <w:b/>
          <w:color w:val="000000"/>
          <w:sz w:val="22"/>
          <w:szCs w:val="22"/>
        </w:rPr>
        <w:lastRenderedPageBreak/>
        <w:t xml:space="preserve">О внесении изменений в муниципальную программу «Профилактика правонарушений на территории Медаевского сельского поселения», </w:t>
      </w:r>
      <w:r w:rsidRPr="00FD6495">
        <w:rPr>
          <w:b/>
          <w:sz w:val="22"/>
          <w:szCs w:val="22"/>
        </w:rPr>
        <w:t>утверждённую постановлением администрации Медаевского сельского поселения  от 30.10.2020 г. № 55</w:t>
      </w:r>
    </w:p>
    <w:p w:rsidR="001D4251" w:rsidRPr="00FD6495" w:rsidRDefault="001D4251" w:rsidP="00684F0F">
      <w:pPr>
        <w:pStyle w:val="af4"/>
        <w:spacing w:before="0" w:beforeAutospacing="0" w:after="0"/>
        <w:ind w:firstLine="567"/>
        <w:jc w:val="both"/>
        <w:rPr>
          <w:b/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 xml:space="preserve">В целях обеспечения общественной безопасности на территории Медаевского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Медаевского сельского поселения </w:t>
      </w:r>
      <w:r w:rsidRPr="00FD6495">
        <w:rPr>
          <w:b/>
          <w:color w:val="000000"/>
          <w:sz w:val="22"/>
          <w:szCs w:val="22"/>
        </w:rPr>
        <w:t>постановляет: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b/>
          <w:color w:val="000000"/>
          <w:sz w:val="22"/>
          <w:szCs w:val="22"/>
        </w:rPr>
      </w:pPr>
    </w:p>
    <w:p w:rsidR="001D4251" w:rsidRPr="00FD6495" w:rsidRDefault="001D4251" w:rsidP="003919B8">
      <w:pPr>
        <w:pStyle w:val="af5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Внести в муниципальную программу «Профилактика правонарушений на территории Медаевского сельского поселения», утвержденную постановлением администрации Медаевского сельского поселения от 30.10.2020 г. №55 , следующие изменения:</w:t>
      </w:r>
    </w:p>
    <w:p w:rsidR="001D4251" w:rsidRPr="00FD6495" w:rsidRDefault="001D4251" w:rsidP="003919B8">
      <w:pPr>
        <w:pStyle w:val="af4"/>
        <w:numPr>
          <w:ilvl w:val="0"/>
          <w:numId w:val="10"/>
        </w:numPr>
        <w:spacing w:before="0" w:beforeAutospacing="0" w:after="0"/>
        <w:ind w:left="0"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В Паспорте муниципальной программы строку «Объемы финансирования средства бюджета Медаевского сельского поселения» изложить в следующей редакции:</w:t>
      </w:r>
    </w:p>
    <w:p w:rsidR="001D4251" w:rsidRPr="00FD6495" w:rsidRDefault="001D4251" w:rsidP="001D4251">
      <w:pPr>
        <w:pStyle w:val="af4"/>
        <w:tabs>
          <w:tab w:val="left" w:pos="1560"/>
          <w:tab w:val="left" w:pos="1843"/>
        </w:tabs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b/>
          <w:bCs/>
          <w:color w:val="000000"/>
          <w:sz w:val="22"/>
          <w:szCs w:val="22"/>
          <w:u w:val="single"/>
        </w:rPr>
        <w:t>«Объемы финансирования средства бюджета Медаевского сельского поселения</w:t>
      </w:r>
      <w:r w:rsidRPr="00FD6495">
        <w:rPr>
          <w:color w:val="000000"/>
          <w:sz w:val="22"/>
          <w:szCs w:val="22"/>
        </w:rPr>
        <w:t xml:space="preserve"> : </w:t>
      </w:r>
    </w:p>
    <w:p w:rsidR="001D4251" w:rsidRPr="00FD6495" w:rsidRDefault="001D4251" w:rsidP="001D4251">
      <w:pPr>
        <w:pStyle w:val="af4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0 г"/>
        </w:smartTagPr>
        <w:r w:rsidRPr="00FD6495">
          <w:rPr>
            <w:color w:val="000000"/>
            <w:sz w:val="22"/>
            <w:szCs w:val="22"/>
          </w:rPr>
          <w:t>2020 г</w:t>
        </w:r>
      </w:smartTag>
      <w:r w:rsidRPr="00FD6495">
        <w:rPr>
          <w:color w:val="000000"/>
          <w:sz w:val="22"/>
          <w:szCs w:val="22"/>
        </w:rPr>
        <w:t xml:space="preserve">. – 0,2 тыс.руб.; </w:t>
      </w:r>
      <w:smartTag w:uri="urn:schemas-microsoft-com:office:smarttags" w:element="metricconverter">
        <w:smartTagPr>
          <w:attr w:name="ProductID" w:val="2021 г"/>
        </w:smartTagPr>
        <w:r w:rsidRPr="00FD6495">
          <w:rPr>
            <w:color w:val="000000"/>
            <w:sz w:val="22"/>
            <w:szCs w:val="22"/>
          </w:rPr>
          <w:t>2021 г</w:t>
        </w:r>
      </w:smartTag>
      <w:r w:rsidRPr="00FD6495">
        <w:rPr>
          <w:color w:val="000000"/>
          <w:sz w:val="22"/>
          <w:szCs w:val="22"/>
        </w:rPr>
        <w:t xml:space="preserve">. – 0,2 тыс.руб.; </w:t>
      </w:r>
      <w:smartTag w:uri="urn:schemas-microsoft-com:office:smarttags" w:element="metricconverter">
        <w:smartTagPr>
          <w:attr w:name="ProductID" w:val="2022 г"/>
        </w:smartTagPr>
        <w:r w:rsidRPr="00FD6495">
          <w:rPr>
            <w:color w:val="000000"/>
            <w:sz w:val="22"/>
            <w:szCs w:val="22"/>
          </w:rPr>
          <w:t>2022 г</w:t>
        </w:r>
      </w:smartTag>
      <w:r w:rsidRPr="00FD6495">
        <w:rPr>
          <w:color w:val="000000"/>
          <w:sz w:val="22"/>
          <w:szCs w:val="22"/>
        </w:rPr>
        <w:t xml:space="preserve">. – 0,2 тыс.руб; 2023г. - 0,4 тыс.руб; </w:t>
      </w:r>
      <w:smartTag w:uri="urn:schemas-microsoft-com:office:smarttags" w:element="metricconverter">
        <w:smartTagPr>
          <w:attr w:name="ProductID" w:val="2024 г"/>
        </w:smartTagPr>
        <w:r w:rsidRPr="00FD6495">
          <w:rPr>
            <w:color w:val="000000"/>
            <w:sz w:val="22"/>
            <w:szCs w:val="22"/>
          </w:rPr>
          <w:t>2024 г</w:t>
        </w:r>
      </w:smartTag>
      <w:r w:rsidRPr="00FD6495">
        <w:rPr>
          <w:color w:val="000000"/>
          <w:sz w:val="22"/>
          <w:szCs w:val="22"/>
        </w:rPr>
        <w:t xml:space="preserve">. - 0,5 тыс.руб; </w:t>
      </w:r>
      <w:smartTag w:uri="urn:schemas-microsoft-com:office:smarttags" w:element="metricconverter">
        <w:smartTagPr>
          <w:attr w:name="ProductID" w:val="2025 г"/>
        </w:smartTagPr>
        <w:r w:rsidRPr="00FD6495">
          <w:rPr>
            <w:color w:val="000000"/>
            <w:sz w:val="22"/>
            <w:szCs w:val="22"/>
          </w:rPr>
          <w:t>2025 г</w:t>
        </w:r>
      </w:smartTag>
      <w:r w:rsidRPr="00FD6495">
        <w:rPr>
          <w:color w:val="000000"/>
          <w:sz w:val="22"/>
          <w:szCs w:val="22"/>
        </w:rPr>
        <w:t>. - 0,5 тыс.руб., 2026 г. - 0,5 тыс.руб., 2027 г. - 0,5 тыс.руб., 2028 г. - 0,5 тыс.руб.</w:t>
      </w:r>
    </w:p>
    <w:p w:rsidR="001D4251" w:rsidRPr="00FD6495" w:rsidRDefault="001D4251" w:rsidP="001D425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2) раздел 5 муниципальной программы изложить в новой редакции: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5. Ресурсное обеспечение Программы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5.1. Источники и объемы финансирования Программы: - бюджет Медаевского сельского поселения: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2020 г. – 0,2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1 г"/>
        </w:smartTagPr>
        <w:r w:rsidRPr="00FD6495">
          <w:rPr>
            <w:color w:val="000000"/>
            <w:sz w:val="22"/>
            <w:szCs w:val="22"/>
          </w:rPr>
          <w:t>2021 г</w:t>
        </w:r>
      </w:smartTag>
      <w:r w:rsidRPr="00FD6495">
        <w:rPr>
          <w:color w:val="000000"/>
          <w:sz w:val="22"/>
          <w:szCs w:val="22"/>
        </w:rPr>
        <w:t>. – 0,2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2 г"/>
        </w:smartTagPr>
        <w:r w:rsidRPr="00FD6495">
          <w:rPr>
            <w:color w:val="000000"/>
            <w:sz w:val="22"/>
            <w:szCs w:val="22"/>
          </w:rPr>
          <w:t>2022 г</w:t>
        </w:r>
      </w:smartTag>
      <w:r w:rsidRPr="00FD6495">
        <w:rPr>
          <w:color w:val="000000"/>
          <w:sz w:val="22"/>
          <w:szCs w:val="22"/>
        </w:rPr>
        <w:t>. – 0,2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3 г"/>
        </w:smartTagPr>
        <w:r w:rsidRPr="00FD6495">
          <w:rPr>
            <w:color w:val="000000"/>
            <w:sz w:val="22"/>
            <w:szCs w:val="22"/>
          </w:rPr>
          <w:t>2023 г</w:t>
        </w:r>
      </w:smartTag>
      <w:r w:rsidRPr="00FD6495">
        <w:rPr>
          <w:color w:val="000000"/>
          <w:sz w:val="22"/>
          <w:szCs w:val="22"/>
        </w:rPr>
        <w:t>. – 0,4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4 г"/>
        </w:smartTagPr>
        <w:r w:rsidRPr="00FD6495">
          <w:rPr>
            <w:color w:val="000000"/>
            <w:sz w:val="22"/>
            <w:szCs w:val="22"/>
          </w:rPr>
          <w:t>2024 г</w:t>
        </w:r>
      </w:smartTag>
      <w:r w:rsidRPr="00FD6495">
        <w:rPr>
          <w:color w:val="000000"/>
          <w:sz w:val="22"/>
          <w:szCs w:val="22"/>
        </w:rPr>
        <w:t>. – 0,5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25 г"/>
        </w:smartTagPr>
        <w:r w:rsidRPr="00FD6495">
          <w:rPr>
            <w:color w:val="000000"/>
            <w:sz w:val="22"/>
            <w:szCs w:val="22"/>
          </w:rPr>
          <w:t>2025 г</w:t>
        </w:r>
      </w:smartTag>
      <w:r w:rsidRPr="00FD6495">
        <w:rPr>
          <w:color w:val="000000"/>
          <w:sz w:val="22"/>
          <w:szCs w:val="22"/>
        </w:rPr>
        <w:t>. – 0,5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2026 г. – 0,5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2027 г. – 0,5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  <w:r w:rsidRPr="00FD6495">
        <w:rPr>
          <w:color w:val="000000"/>
          <w:sz w:val="22"/>
          <w:szCs w:val="22"/>
        </w:rPr>
        <w:t>2028 г. – 0,5 тыс. руб.;</w:t>
      </w:r>
    </w:p>
    <w:p w:rsidR="001D4251" w:rsidRPr="00FD6495" w:rsidRDefault="001D4251" w:rsidP="001D4251">
      <w:pPr>
        <w:pStyle w:val="af4"/>
        <w:spacing w:before="0" w:beforeAutospacing="0" w:after="0"/>
        <w:ind w:firstLine="567"/>
        <w:jc w:val="both"/>
        <w:rPr>
          <w:color w:val="000000"/>
          <w:sz w:val="22"/>
          <w:szCs w:val="22"/>
        </w:rPr>
      </w:pPr>
    </w:p>
    <w:p w:rsidR="001D4251" w:rsidRPr="00FD6495" w:rsidRDefault="001D4251" w:rsidP="001D4251">
      <w:pPr>
        <w:ind w:firstLine="567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2. Настоящее постановление вступает в силу после дня  его </w:t>
      </w:r>
      <w:hyperlink r:id="rId13" w:history="1">
        <w:r w:rsidRPr="00FD6495">
          <w:rPr>
            <w:rFonts w:ascii="Times New Roman" w:hAnsi="Times New Roman" w:cs="Times New Roman"/>
          </w:rPr>
          <w:t>официального опубликования</w:t>
        </w:r>
      </w:hyperlink>
      <w:r w:rsidRPr="00FD6495">
        <w:rPr>
          <w:rFonts w:ascii="Times New Roman" w:hAnsi="Times New Roman" w:cs="Times New Roman"/>
        </w:rPr>
        <w:t xml:space="preserve"> в Информационном бюллетене "Вести» Медаевского  сельского поселения и распространяет свои действия на правоотношения, возникшие с 1 сентября 2024 года.</w:t>
      </w:r>
    </w:p>
    <w:p w:rsidR="001D4251" w:rsidRPr="00FD6495" w:rsidRDefault="001D4251" w:rsidP="001D4251">
      <w:pPr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Глава Медаевского  сельского поселения      </w:t>
      </w:r>
    </w:p>
    <w:p w:rsidR="001D4251" w:rsidRPr="00FD6495" w:rsidRDefault="001D4251" w:rsidP="001D4251">
      <w:pPr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Чамзинского муниципального района </w:t>
      </w:r>
    </w:p>
    <w:p w:rsidR="001D4251" w:rsidRPr="00FD6495" w:rsidRDefault="001D4251" w:rsidP="001D4251">
      <w:pPr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Республики Мордовия                                                                  Е.Н.Голубева                                                                                                                              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bCs/>
          <w:sz w:val="22"/>
          <w:szCs w:val="22"/>
        </w:rPr>
      </w:pPr>
      <w:r w:rsidRPr="00FD6495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ЧАМЗИНСКОГО МУНИЦИПАЛЬНОГО РАЙОНА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РЕСПУБЛИКИ МОРДОВИЯ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b/>
          <w:sz w:val="22"/>
          <w:szCs w:val="22"/>
        </w:rPr>
        <w:t>ПОСТАНОВЛЕНИЕ</w:t>
      </w: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1D4251" w:rsidRPr="00FD6495" w:rsidRDefault="001D4251" w:rsidP="001D4251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31.10.2024 г.                                                                           № 166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с. Медаево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b/>
        </w:rPr>
      </w:pPr>
      <w:r w:rsidRPr="00FD6495">
        <w:rPr>
          <w:rFonts w:ascii="Times New Roman" w:hAnsi="Times New Roman" w:cs="Times New Roman"/>
          <w:b/>
        </w:rPr>
        <w:t>О внесении изменений в Муниципальную Программу</w:t>
      </w:r>
      <w:r w:rsidR="00FD6495">
        <w:rPr>
          <w:rFonts w:ascii="Times New Roman" w:hAnsi="Times New Roman" w:cs="Times New Roman"/>
          <w:b/>
        </w:rPr>
        <w:t xml:space="preserve"> </w:t>
      </w:r>
      <w:r w:rsidRPr="00FD6495">
        <w:rPr>
          <w:rFonts w:ascii="Times New Roman" w:hAnsi="Times New Roman" w:cs="Times New Roman"/>
          <w:b/>
        </w:rPr>
        <w:t xml:space="preserve"> «Благоустройство территории Медаевского сельского поселения Чамзинского муниципального района Республики Мордовия» утверждённую постановлением администрации Медаевского сельского поселения от 07.10.2019 г. № 59</w:t>
      </w:r>
    </w:p>
    <w:p w:rsidR="001D4251" w:rsidRPr="00FD6495" w:rsidRDefault="001D4251" w:rsidP="001D4251">
      <w:pPr>
        <w:pStyle w:val="a7"/>
        <w:ind w:firstLine="360"/>
        <w:jc w:val="both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Медаевского сельского поселения Чамзинского муниципального района № 54  от 27.12.2012  года «Об утверждении «Правил благоустройства территории Медаевского сельского поселения Чамзинского муниципального района», администрация Медаевского сельского поселения Чамзинского муниципального района Республики Мордовия </w:t>
      </w:r>
    </w:p>
    <w:p w:rsidR="001D4251" w:rsidRPr="00FD6495" w:rsidRDefault="001D4251" w:rsidP="001D4251">
      <w:pPr>
        <w:pStyle w:val="a7"/>
        <w:ind w:firstLine="360"/>
        <w:jc w:val="center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b/>
          <w:sz w:val="22"/>
          <w:szCs w:val="22"/>
        </w:rPr>
        <w:t>ПОСТАНОВЛЯЕТ:</w:t>
      </w:r>
    </w:p>
    <w:p w:rsidR="001D4251" w:rsidRPr="00FD6495" w:rsidRDefault="001D4251" w:rsidP="001D4251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hAnsi="Times New Roman" w:cs="Times New Roman"/>
        </w:rPr>
        <w:t xml:space="preserve">1. </w:t>
      </w:r>
      <w:r w:rsidRPr="00FD6495">
        <w:rPr>
          <w:rFonts w:ascii="Times New Roman" w:eastAsia="Calibri" w:hAnsi="Times New Roman" w:cs="Times New Roman"/>
          <w:lang w:eastAsia="en-US"/>
        </w:rPr>
        <w:t xml:space="preserve">Внести в Муниципальную Программу </w:t>
      </w:r>
      <w:r w:rsidRPr="00FD6495">
        <w:rPr>
          <w:rFonts w:ascii="Times New Roman" w:hAnsi="Times New Roman" w:cs="Times New Roman"/>
          <w:b/>
        </w:rPr>
        <w:t>«</w:t>
      </w:r>
      <w:r w:rsidRPr="00FD6495">
        <w:rPr>
          <w:rFonts w:ascii="Times New Roman" w:hAnsi="Times New Roman" w:cs="Times New Roman"/>
        </w:rPr>
        <w:t>Благоустройство территории Медаевского сельского поселения Чамзинского муниципального района Республики Мордовия»</w:t>
      </w:r>
      <w:r w:rsidRPr="00FD6495">
        <w:rPr>
          <w:rFonts w:ascii="Times New Roman" w:eastAsia="Calibri" w:hAnsi="Times New Roman" w:cs="Times New Roman"/>
          <w:lang w:eastAsia="en-US"/>
        </w:rPr>
        <w:t>, утвержденную постановлением администрации Медаевского сельского поселения от 07.10.2019 г. № 59, следующие изменения:</w:t>
      </w:r>
    </w:p>
    <w:p w:rsidR="001D4251" w:rsidRPr="00FD6495" w:rsidRDefault="001D4251" w:rsidP="001D4251">
      <w:pPr>
        <w:pStyle w:val="Style20"/>
        <w:widowControl/>
        <w:spacing w:before="26" w:line="302" w:lineRule="exact"/>
        <w:ind w:right="-143" w:firstLine="708"/>
        <w:jc w:val="both"/>
        <w:rPr>
          <w:rStyle w:val="FontStyle56"/>
          <w:sz w:val="22"/>
          <w:szCs w:val="22"/>
        </w:rPr>
      </w:pPr>
      <w:r w:rsidRPr="00FD6495">
        <w:rPr>
          <w:rFonts w:ascii="Times New Roman" w:eastAsia="Calibri" w:hAnsi="Times New Roman"/>
          <w:sz w:val="22"/>
          <w:szCs w:val="22"/>
          <w:lang w:eastAsia="en-US"/>
        </w:rPr>
        <w:t xml:space="preserve">1.1. </w:t>
      </w:r>
      <w:r w:rsidRPr="00FD6495">
        <w:rPr>
          <w:rStyle w:val="FontStyle56"/>
          <w:sz w:val="22"/>
          <w:szCs w:val="22"/>
        </w:rPr>
        <w:t xml:space="preserve">в Паспорте Муниципальной Программы </w:t>
      </w:r>
      <w:r w:rsidRPr="00FD6495">
        <w:rPr>
          <w:rFonts w:ascii="Times New Roman" w:eastAsia="Calibri" w:hAnsi="Times New Roman"/>
          <w:sz w:val="22"/>
          <w:szCs w:val="22"/>
          <w:lang w:eastAsia="en-US"/>
        </w:rPr>
        <w:t xml:space="preserve">строку </w:t>
      </w:r>
      <w:r w:rsidRPr="00FD6495">
        <w:rPr>
          <w:rStyle w:val="FontStyle56"/>
          <w:sz w:val="22"/>
          <w:szCs w:val="22"/>
        </w:rPr>
        <w:t>«</w:t>
      </w:r>
      <w:r w:rsidRPr="00FD6495">
        <w:rPr>
          <w:rFonts w:ascii="Times New Roman" w:hAnsi="Times New Roman"/>
          <w:sz w:val="22"/>
          <w:szCs w:val="22"/>
        </w:rPr>
        <w:t xml:space="preserve">Объемы и источники финансирования Программы» </w:t>
      </w:r>
      <w:r w:rsidRPr="00FD6495">
        <w:rPr>
          <w:rStyle w:val="FontStyle56"/>
          <w:sz w:val="22"/>
          <w:szCs w:val="22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1D4251" w:rsidRPr="00FD6495" w:rsidTr="00503B4E">
        <w:tc>
          <w:tcPr>
            <w:tcW w:w="3652" w:type="dxa"/>
            <w:shd w:val="clear" w:color="auto" w:fill="auto"/>
          </w:tcPr>
          <w:p w:rsidR="001D4251" w:rsidRPr="00FD6495" w:rsidRDefault="001D4251" w:rsidP="00503B4E">
            <w:pPr>
              <w:pStyle w:val="Style20"/>
              <w:widowControl/>
              <w:spacing w:before="26" w:line="302" w:lineRule="exact"/>
              <w:ind w:right="-143"/>
              <w:rPr>
                <w:rStyle w:val="FontStyle56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5918" w:type="dxa"/>
            <w:shd w:val="clear" w:color="auto" w:fill="auto"/>
          </w:tcPr>
          <w:p w:rsidR="001D4251" w:rsidRPr="00FD6495" w:rsidRDefault="001D4251" w:rsidP="00503B4E">
            <w:pPr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Финансирование Программы осуществляется за счет средств бюджета Медаевского сельского поселения Чамзинского муниципального района.</w:t>
            </w:r>
          </w:p>
          <w:p w:rsidR="001D4251" w:rsidRPr="00FD6495" w:rsidRDefault="001D4251" w:rsidP="00503B4E">
            <w:pPr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Общий объем необходимых финансовых средств для реализации Программы из бюджета Медаевского сельского поселения Чамзинского муниципального района составляет 19939,9 тысяч рублей, по годам: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2019 год – 271,1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2020 год – 112,5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2021 год – 231,9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2022 год – 1002,0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2023 год – 401,7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2024 год – 1376,3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2025 год – 4307,7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2026 год –4211,7 тыс.рублей;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2027 год – 4012,5 тыс.рублей;</w:t>
            </w:r>
          </w:p>
          <w:p w:rsidR="001D4251" w:rsidRPr="00FD6495" w:rsidRDefault="001D4251" w:rsidP="00503B4E">
            <w:pPr>
              <w:snapToGrid w:val="0"/>
              <w:rPr>
                <w:rStyle w:val="FontStyle56"/>
                <w:sz w:val="22"/>
                <w:szCs w:val="22"/>
              </w:rPr>
            </w:pPr>
            <w:r w:rsidRPr="00FD6495">
              <w:rPr>
                <w:rFonts w:ascii="Times New Roman" w:hAnsi="Times New Roman" w:cs="Times New Roman"/>
              </w:rPr>
              <w:t>2028 год – 4012,5 тыс.рублей</w:t>
            </w:r>
          </w:p>
        </w:tc>
      </w:tr>
    </w:tbl>
    <w:p w:rsidR="001D4251" w:rsidRPr="00FD6495" w:rsidRDefault="001D4251" w:rsidP="001D4251">
      <w:pPr>
        <w:snapToGrid w:val="0"/>
        <w:ind w:firstLine="70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1.2. в Разделе 5 Муниципальной Программы «</w:t>
      </w:r>
      <w:r w:rsidRPr="00FD6495">
        <w:rPr>
          <w:rFonts w:ascii="Times New Roman" w:hAnsi="Times New Roman" w:cs="Times New Roman"/>
          <w:bCs/>
        </w:rPr>
        <w:t>Обоснование объема финансовых ресурсов, необходимых для реализации муниципальной программы</w:t>
      </w:r>
      <w:r w:rsidRPr="00FD6495">
        <w:rPr>
          <w:rFonts w:ascii="Times New Roman" w:hAnsi="Times New Roman" w:cs="Times New Roman"/>
        </w:rPr>
        <w:t xml:space="preserve">» абзац 2 изложить в новой редакции: </w:t>
      </w:r>
    </w:p>
    <w:p w:rsidR="001D4251" w:rsidRPr="00FD6495" w:rsidRDefault="001D4251" w:rsidP="001D4251">
      <w:pPr>
        <w:ind w:firstLine="540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«Объем средств, предусмотренный на реализацию Программы из бюджета Медаевского сельского поселения Чамзинского муниципального района Республики Мордовия, составляет: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2019 год – 271,1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2020 год – 112,5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2021 год – 231,9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2022 год – 1002,0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2023 год – 401,7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2024 год – 1376,3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2025 год – 4307,7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2026 год –4211,7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2027 год – 4012,5 тыс.рублей;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2028 год – 4012,5 тыс.рублей</w:t>
      </w:r>
    </w:p>
    <w:p w:rsidR="001D4251" w:rsidRPr="00FD6495" w:rsidRDefault="001D4251" w:rsidP="001D4251">
      <w:pPr>
        <w:snapToGrid w:val="0"/>
        <w:ind w:firstLine="708"/>
        <w:jc w:val="both"/>
        <w:rPr>
          <w:rFonts w:ascii="Times New Roman" w:hAnsi="Times New Roman" w:cs="Times New Roman"/>
        </w:rPr>
      </w:pPr>
    </w:p>
    <w:p w:rsidR="001D4251" w:rsidRPr="00FD6495" w:rsidRDefault="001D4251" w:rsidP="001D4251">
      <w:pPr>
        <w:ind w:firstLine="540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</w:rPr>
        <w:lastRenderedPageBreak/>
        <w:t xml:space="preserve">  1.4. Приложение 2 к Муниципальной программе «</w:t>
      </w:r>
      <w:r w:rsidRPr="00FD6495">
        <w:rPr>
          <w:rFonts w:ascii="Times New Roman" w:hAnsi="Times New Roman" w:cs="Times New Roman"/>
          <w:bCs/>
        </w:rPr>
        <w:t>Перечень</w:t>
      </w:r>
      <w:r w:rsidRPr="00FD6495">
        <w:rPr>
          <w:rFonts w:ascii="Times New Roman" w:hAnsi="Times New Roman" w:cs="Times New Roman"/>
        </w:rPr>
        <w:t xml:space="preserve"> </w:t>
      </w:r>
      <w:r w:rsidRPr="00FD6495">
        <w:rPr>
          <w:rFonts w:ascii="Times New Roman" w:hAnsi="Times New Roman" w:cs="Times New Roman"/>
          <w:bCs/>
        </w:rPr>
        <w:t>мероприятий Муниципальной Программы</w:t>
      </w:r>
      <w:r w:rsidRPr="00FD6495">
        <w:rPr>
          <w:rFonts w:ascii="Times New Roman" w:hAnsi="Times New Roman" w:cs="Times New Roman"/>
        </w:rPr>
        <w:t xml:space="preserve"> </w:t>
      </w:r>
      <w:r w:rsidRPr="00FD6495">
        <w:rPr>
          <w:rFonts w:ascii="Times New Roman" w:hAnsi="Times New Roman" w:cs="Times New Roman"/>
          <w:bCs/>
        </w:rPr>
        <w:t xml:space="preserve">«Благоустройство территории Медаевского сельского поселения Чамзинского муниципального района </w:t>
      </w:r>
      <w:r w:rsidRPr="00FD6495">
        <w:rPr>
          <w:rFonts w:ascii="Times New Roman" w:hAnsi="Times New Roman" w:cs="Times New Roman"/>
        </w:rPr>
        <w:t>Республики Мордовия</w:t>
      </w:r>
      <w:r w:rsidRPr="00FD6495">
        <w:rPr>
          <w:rFonts w:ascii="Times New Roman" w:hAnsi="Times New Roman" w:cs="Times New Roman"/>
          <w:bCs/>
        </w:rPr>
        <w:t>» изложить в новой редакции.</w:t>
      </w:r>
    </w:p>
    <w:p w:rsidR="001D4251" w:rsidRPr="00FD6495" w:rsidRDefault="001D4251" w:rsidP="001D4251">
      <w:pPr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hAnsi="Times New Roman" w:cs="Times New Roman"/>
        </w:rPr>
        <w:t xml:space="preserve">2. </w:t>
      </w:r>
      <w:r w:rsidRPr="00FD6495">
        <w:rPr>
          <w:rFonts w:ascii="Times New Roman" w:eastAsia="Calibri" w:hAnsi="Times New Roman" w:cs="Times New Roman"/>
          <w:lang w:eastAsia="en-US"/>
        </w:rPr>
        <w:t xml:space="preserve">Настоящее постановление вступает в силу после дня его </w:t>
      </w:r>
      <w:hyperlink r:id="rId14" w:history="1">
        <w:r w:rsidRPr="00FD6495">
          <w:rPr>
            <w:rFonts w:ascii="Times New Roman" w:eastAsia="Calibri" w:hAnsi="Times New Roman" w:cs="Times New Roman"/>
            <w:lang w:eastAsia="en-US"/>
          </w:rPr>
          <w:t>официального опубликования</w:t>
        </w:r>
      </w:hyperlink>
      <w:r w:rsidRPr="00FD6495">
        <w:rPr>
          <w:rFonts w:ascii="Times New Roman" w:eastAsia="Calibri" w:hAnsi="Times New Roman" w:cs="Times New Roman"/>
          <w:lang w:eastAsia="en-US"/>
        </w:rPr>
        <w:t xml:space="preserve"> в Информационном бюллетене "Вести» Медаевского  сельского поселения и </w:t>
      </w:r>
      <w:r w:rsidRPr="00FD6495">
        <w:rPr>
          <w:rFonts w:ascii="Times New Roman" w:hAnsi="Times New Roman" w:cs="Times New Roman"/>
        </w:rPr>
        <w:t xml:space="preserve"> распространяет свои действия на правоотношения, возникшие с 1 сентября 2024 года.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Глава Медаевского сельского поселения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1D4251" w:rsidRPr="00FD6495" w:rsidRDefault="001D4251" w:rsidP="001D4251">
      <w:pPr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 xml:space="preserve">Республики Мордовия                                                                      Е.Н.Голубева                                                                                                                    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ЧАМЗИНСКОГО МУНИЦИПАЛЬНОГО РАЙОНА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РЕСПУБЛИКИ МОРДОВИЯ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b/>
          <w:sz w:val="22"/>
          <w:szCs w:val="22"/>
        </w:rPr>
        <w:t>ПОСТАНОВЛЕНИЕ</w:t>
      </w:r>
    </w:p>
    <w:p w:rsidR="001D4251" w:rsidRPr="00FD6495" w:rsidRDefault="001D4251" w:rsidP="001D4251">
      <w:pPr>
        <w:pStyle w:val="Standard"/>
        <w:rPr>
          <w:rFonts w:cs="Times New Roman"/>
          <w:b/>
          <w:sz w:val="22"/>
          <w:szCs w:val="22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31.10.2024 г.                                                                                  № 167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с. Медаево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 w:cs="Times New Roman"/>
          <w:b/>
          <w:u w:val="single"/>
        </w:rPr>
      </w:pP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 w:cs="Times New Roman"/>
          <w:bCs/>
        </w:rPr>
      </w:pP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 w:cs="Times New Roman"/>
          <w:b/>
          <w:bCs/>
        </w:rPr>
      </w:pPr>
      <w:r w:rsidRPr="00FD6495">
        <w:rPr>
          <w:rFonts w:ascii="Times New Roman" w:hAnsi="Times New Roman" w:cs="Times New Roman"/>
          <w:b/>
          <w:bCs/>
        </w:rPr>
        <w:t xml:space="preserve">О внесении  изменений в  муниципальную программу «Развитие малого и среднего предпринимательства на территории Медаевского сельского поселения на 2023-2025 годы», </w:t>
      </w:r>
      <w:r w:rsidRPr="00FD6495">
        <w:rPr>
          <w:rFonts w:ascii="Times New Roman" w:hAnsi="Times New Roman" w:cs="Times New Roman"/>
          <w:b/>
        </w:rPr>
        <w:t>утверждённую постановлением администрации Медаевского сельского поселения от 03.07.2023 г. № 38</w:t>
      </w:r>
    </w:p>
    <w:p w:rsidR="001D4251" w:rsidRPr="00FD6495" w:rsidRDefault="001D4251" w:rsidP="001D425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D6495">
        <w:rPr>
          <w:rFonts w:ascii="Times New Roman" w:hAnsi="Times New Roman" w:cs="Times New Roman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 субъектами малого и среднего предпринимательства на территории </w:t>
      </w:r>
      <w:r w:rsidRPr="00FD6495">
        <w:rPr>
          <w:rFonts w:ascii="Times New Roman" w:hAnsi="Times New Roman" w:cs="Times New Roman"/>
          <w:bCs/>
        </w:rPr>
        <w:t xml:space="preserve">Медаевского сельского поселения </w:t>
      </w:r>
      <w:r w:rsidRPr="00FD6495">
        <w:rPr>
          <w:rFonts w:ascii="Times New Roman" w:hAnsi="Times New Roman" w:cs="Times New Roman"/>
        </w:rPr>
        <w:t>в соответствии с Федеральными законами от 06.10.2003 </w:t>
      </w:r>
      <w:hyperlink r:id="rId15" w:history="1">
        <w:r w:rsidRPr="00FD6495">
          <w:rPr>
            <w:rStyle w:val="ad"/>
            <w:rFonts w:ascii="Times New Roman" w:hAnsi="Times New Roman" w:cs="Times New Roman"/>
          </w:rPr>
          <w:t>№ 131-ФЗ</w:t>
        </w:r>
      </w:hyperlink>
      <w:r w:rsidRPr="00FD6495">
        <w:rPr>
          <w:rFonts w:ascii="Times New Roman" w:hAnsi="Times New Roman" w:cs="Times New Roman"/>
        </w:rPr>
        <w:t xml:space="preserve">  «Об  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</w:t>
      </w:r>
      <w:r w:rsidRPr="00FD6495">
        <w:rPr>
          <w:rFonts w:ascii="Times New Roman" w:hAnsi="Times New Roman" w:cs="Times New Roman"/>
          <w:bCs/>
        </w:rPr>
        <w:t xml:space="preserve">администрация Медаевского сельского поселения </w:t>
      </w:r>
      <w:r w:rsidRPr="00FD6495">
        <w:rPr>
          <w:rFonts w:ascii="Times New Roman" w:hAnsi="Times New Roman" w:cs="Times New Roman"/>
          <w:b/>
          <w:bCs/>
        </w:rPr>
        <w:t>ПОСТАНОВЛЯЕТ:</w:t>
      </w:r>
    </w:p>
    <w:p w:rsidR="001D4251" w:rsidRPr="00FD6495" w:rsidRDefault="001D4251" w:rsidP="001D4251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Cs/>
        </w:rPr>
      </w:pPr>
    </w:p>
    <w:p w:rsidR="001D4251" w:rsidRPr="00FD6495" w:rsidRDefault="001D4251" w:rsidP="003919B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48" w:firstLine="0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  <w:bCs/>
        </w:rPr>
        <w:t>Внести изменения в муниципальную программу «Развитие малого и среднего предпринимательства на территории Медаевского сельского поселения на 2023-2025 годы» утвержденную постановлением администрации Медаевского сельского поселения 03.07.2023г.№38 следующие изменения:</w:t>
      </w:r>
    </w:p>
    <w:p w:rsidR="001D4251" w:rsidRPr="00FD6495" w:rsidRDefault="001D4251" w:rsidP="003919B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eastAsia="Calibri" w:hAnsi="Times New Roman" w:cs="Times New Roman"/>
          <w:lang w:eastAsia="en-US"/>
        </w:rPr>
        <w:t>Наименование муниципальной программы изложить в новой редакции: «</w:t>
      </w:r>
      <w:r w:rsidRPr="00FD6495">
        <w:rPr>
          <w:rFonts w:ascii="Times New Roman" w:hAnsi="Times New Roman" w:cs="Times New Roman"/>
          <w:bCs/>
        </w:rPr>
        <w:t>Муниципальная программа «Развитие малого и среднего предпринимательства на территории Медаевского сельского поселения»</w:t>
      </w:r>
    </w:p>
    <w:p w:rsidR="001D4251" w:rsidRPr="00FD6495" w:rsidRDefault="001D4251" w:rsidP="003919B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  <w:bCs/>
        </w:rPr>
        <w:t>В паспорте муниципальной программы строки:</w:t>
      </w: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3"/>
        <w:gridCol w:w="6832"/>
      </w:tblGrid>
      <w:tr w:rsidR="001D4251" w:rsidRPr="00FD6495" w:rsidTr="00503B4E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Муниципальная  программа «Развитие малого и среднего предпринимательства на территории Медаевского сельского поселения на 2023-2025 годы» (далее – Программа).</w:t>
            </w:r>
          </w:p>
        </w:tc>
      </w:tr>
      <w:tr w:rsidR="001D4251" w:rsidRPr="00FD6495" w:rsidTr="00503B4E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2023-2025годы</w:t>
            </w:r>
          </w:p>
        </w:tc>
      </w:tr>
    </w:tbl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  <w:bCs/>
        </w:rPr>
        <w:t>заменить на:</w:t>
      </w: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3"/>
        <w:gridCol w:w="6832"/>
      </w:tblGrid>
      <w:tr w:rsidR="001D4251" w:rsidRPr="00FD6495" w:rsidTr="00503B4E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Муниципальная  программа «Развитие малого и среднего предпринимательства на территории Медаевского сельского поселения» (далее – Программа).</w:t>
            </w:r>
          </w:p>
        </w:tc>
      </w:tr>
      <w:tr w:rsidR="001D4251" w:rsidRPr="00FD6495" w:rsidTr="00503B4E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251" w:rsidRPr="00FD6495" w:rsidRDefault="001D4251" w:rsidP="0050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2023-2028годы</w:t>
            </w:r>
          </w:p>
        </w:tc>
      </w:tr>
    </w:tbl>
    <w:p w:rsidR="001D4251" w:rsidRPr="00FD6495" w:rsidRDefault="001D4251" w:rsidP="003919B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</w:rPr>
      </w:pPr>
      <w:r w:rsidRPr="00FD6495">
        <w:rPr>
          <w:rFonts w:ascii="Times New Roman" w:hAnsi="Times New Roman" w:cs="Times New Roman"/>
          <w:bCs/>
        </w:rPr>
        <w:lastRenderedPageBreak/>
        <w:t>Раздел 5 изложить в новой редакции:</w:t>
      </w:r>
    </w:p>
    <w:p w:rsidR="001D4251" w:rsidRPr="00FD6495" w:rsidRDefault="001D4251" w:rsidP="001D4251">
      <w:pPr>
        <w:shd w:val="clear" w:color="auto" w:fill="FFFFFF"/>
        <w:spacing w:after="0" w:line="266" w:lineRule="atLeast"/>
        <w:ind w:left="1302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  <w:b/>
          <w:bCs/>
        </w:rPr>
        <w:t xml:space="preserve">              5. Срок реализации Программы</w:t>
      </w:r>
    </w:p>
    <w:p w:rsidR="001D4251" w:rsidRPr="00FD6495" w:rsidRDefault="001D4251" w:rsidP="001D4251">
      <w:pPr>
        <w:shd w:val="clear" w:color="auto" w:fill="FFFFFF"/>
        <w:spacing w:after="0" w:line="266" w:lineRule="atLeast"/>
        <w:ind w:left="942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Реализация Программы рассчитана на 2023-2028 годы.</w:t>
      </w: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left="1302" w:right="48"/>
        <w:jc w:val="both"/>
        <w:rPr>
          <w:rFonts w:ascii="Times New Roman" w:hAnsi="Times New Roman" w:cs="Times New Roman"/>
          <w:bCs/>
        </w:rPr>
      </w:pPr>
    </w:p>
    <w:p w:rsidR="001D4251" w:rsidRPr="00FD6495" w:rsidRDefault="001D4251" w:rsidP="001D425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  <w:bCs/>
        </w:rPr>
        <w:t xml:space="preserve">     </w:t>
      </w:r>
      <w:r w:rsidRPr="00FD6495">
        <w:rPr>
          <w:rFonts w:ascii="Times New Roman" w:hAnsi="Times New Roman" w:cs="Times New Roman"/>
        </w:rPr>
        <w:t xml:space="preserve">   2. Контроль за исполнением настоящего постановления оставляю за собой.</w:t>
      </w: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 xml:space="preserve">       3. </w:t>
      </w:r>
      <w:r w:rsidRPr="00FD64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Настоящее постановление вступает в силу после дня его </w:t>
      </w:r>
      <w:hyperlink r:id="rId16" w:history="1">
        <w:r w:rsidRPr="00FD6495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официального опубликования</w:t>
        </w:r>
      </w:hyperlink>
      <w:r w:rsidRPr="00FD64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Информационном бюллетене "Вести» Медаевского  сельского поселения и </w:t>
      </w:r>
      <w:r w:rsidRPr="00FD6495">
        <w:rPr>
          <w:rFonts w:ascii="Times New Roman" w:hAnsi="Times New Roman" w:cs="Times New Roman"/>
          <w:sz w:val="22"/>
          <w:szCs w:val="22"/>
        </w:rPr>
        <w:t xml:space="preserve"> распространяет свои действия на правоотношения, возникшие с 1 сентября 2024 года.</w:t>
      </w:r>
    </w:p>
    <w:p w:rsidR="001D4251" w:rsidRPr="00FD6495" w:rsidRDefault="001D4251" w:rsidP="001D4251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</w:pPr>
    </w:p>
    <w:p w:rsidR="001D4251" w:rsidRPr="00FD6495" w:rsidRDefault="001D4251" w:rsidP="001D4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Глава</w:t>
      </w:r>
    </w:p>
    <w:p w:rsidR="001D4251" w:rsidRPr="00FD6495" w:rsidRDefault="001D4251" w:rsidP="001D4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Медаевского сельского поселения                                    Е.Н.Голубева</w:t>
      </w:r>
    </w:p>
    <w:p w:rsidR="001D4251" w:rsidRPr="00FD6495" w:rsidRDefault="001D4251" w:rsidP="001D4251">
      <w:pPr>
        <w:shd w:val="clear" w:color="auto" w:fill="FFFFFF"/>
        <w:spacing w:after="0" w:line="266" w:lineRule="atLeast"/>
        <w:rPr>
          <w:rFonts w:ascii="Times New Roman" w:hAnsi="Times New Roman" w:cs="Times New Roman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 АДМИНИСТРАЦИЯ МЕДАЕВСКОГО СЕЛЬСКОГО ПОСЕЛЕНИЯ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ЧАМЗИНСКОГО МУНИЦИПАЛЬНОГО РАЙОНА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РЕСПУБЛИКИ МОРДОВИЯ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b/>
          <w:sz w:val="22"/>
          <w:szCs w:val="22"/>
        </w:rPr>
        <w:t>ПОСТАНОВЛЕНИЕ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1D4251" w:rsidRPr="00FD6495" w:rsidRDefault="001D4251" w:rsidP="001D4251">
      <w:pPr>
        <w:pStyle w:val="Standard"/>
        <w:jc w:val="center"/>
        <w:rPr>
          <w:rFonts w:cs="Times New Roman"/>
          <w:b/>
          <w:sz w:val="22"/>
          <w:szCs w:val="22"/>
        </w:rPr>
      </w:pPr>
      <w:r w:rsidRPr="00FD6495">
        <w:rPr>
          <w:rFonts w:cs="Times New Roman"/>
          <w:sz w:val="22"/>
          <w:szCs w:val="22"/>
        </w:rPr>
        <w:t>31.10.2024 г.                                                                            № 168</w:t>
      </w:r>
    </w:p>
    <w:p w:rsidR="001D4251" w:rsidRPr="00FD6495" w:rsidRDefault="001D4251" w:rsidP="001D4251">
      <w:pPr>
        <w:pStyle w:val="Standard"/>
        <w:jc w:val="center"/>
        <w:rPr>
          <w:rFonts w:cs="Times New Roman"/>
          <w:sz w:val="22"/>
          <w:szCs w:val="22"/>
        </w:rPr>
      </w:pPr>
      <w:r w:rsidRPr="00FD6495">
        <w:rPr>
          <w:rFonts w:cs="Times New Roman"/>
          <w:sz w:val="22"/>
          <w:szCs w:val="22"/>
        </w:rPr>
        <w:t>с. Медаево</w:t>
      </w:r>
    </w:p>
    <w:p w:rsidR="001D4251" w:rsidRPr="00FD6495" w:rsidRDefault="001D4251" w:rsidP="001D4251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D4251" w:rsidRPr="00FD6495" w:rsidRDefault="001D4251" w:rsidP="001D4251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 w:rsidRPr="00FD6495">
        <w:rPr>
          <w:rFonts w:ascii="Times New Roman" w:hAnsi="Times New Roman" w:cs="Times New Roman"/>
          <w:b/>
          <w:bCs/>
        </w:rPr>
        <w:t xml:space="preserve">О внесении изменений в  муниципальную программу </w:t>
      </w:r>
    </w:p>
    <w:p w:rsidR="001D4251" w:rsidRPr="00FD6495" w:rsidRDefault="001D4251" w:rsidP="001D4251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 w:rsidRPr="00FD6495">
        <w:rPr>
          <w:rFonts w:ascii="Times New Roman" w:hAnsi="Times New Roman" w:cs="Times New Roman"/>
          <w:b/>
          <w:bCs/>
        </w:rPr>
        <w:t xml:space="preserve">«Профилактика терроризма и экстремизма на территории Медаевского сельского поселения Чамзинского муниципального района </w:t>
      </w:r>
    </w:p>
    <w:p w:rsidR="001D4251" w:rsidRPr="00FD6495" w:rsidRDefault="001D4251" w:rsidP="001D4251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 w:rsidRPr="00FD6495">
        <w:rPr>
          <w:rFonts w:ascii="Times New Roman" w:hAnsi="Times New Roman" w:cs="Times New Roman"/>
          <w:b/>
          <w:bCs/>
        </w:rPr>
        <w:t xml:space="preserve">Республики Мордовия на 2023– 2025годы»  </w:t>
      </w:r>
      <w:r w:rsidRPr="00FD6495">
        <w:rPr>
          <w:rFonts w:ascii="Times New Roman" w:hAnsi="Times New Roman" w:cs="Times New Roman"/>
          <w:b/>
        </w:rPr>
        <w:t>утверждённую постановлением администрации Медаевского сельского поселения  от 03.07.2023 г. № 37</w:t>
      </w:r>
    </w:p>
    <w:p w:rsidR="001D4251" w:rsidRPr="00FD6495" w:rsidRDefault="001D4251" w:rsidP="001D4251">
      <w:pPr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    </w:t>
      </w:r>
    </w:p>
    <w:p w:rsidR="001D4251" w:rsidRPr="00FD6495" w:rsidRDefault="001D4251" w:rsidP="001D4251">
      <w:pPr>
        <w:jc w:val="both"/>
        <w:rPr>
          <w:rFonts w:ascii="Times New Roman" w:eastAsia="Calibri" w:hAnsi="Times New Roman" w:cs="Times New Roman"/>
          <w:b/>
        </w:rPr>
      </w:pPr>
      <w:r w:rsidRPr="00FD6495">
        <w:rPr>
          <w:rFonts w:ascii="Times New Roman" w:hAnsi="Times New Roman" w:cs="Times New Roman"/>
        </w:rPr>
        <w:t xml:space="preserve">        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Уставом Медаевского сельского поселения,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администрация Медаевского сельского поселения </w:t>
      </w:r>
      <w:r w:rsidRPr="00FD6495">
        <w:rPr>
          <w:rFonts w:ascii="Times New Roman" w:eastAsia="Calibri" w:hAnsi="Times New Roman" w:cs="Times New Roman"/>
          <w:b/>
        </w:rPr>
        <w:t>постановляет:</w:t>
      </w:r>
    </w:p>
    <w:p w:rsidR="001D4251" w:rsidRPr="00FD6495" w:rsidRDefault="001D4251" w:rsidP="001D4251">
      <w:pPr>
        <w:spacing w:after="0" w:line="1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 xml:space="preserve">1.Внести изменения в муниципальную программу </w:t>
      </w:r>
      <w:r w:rsidRPr="00FD6495">
        <w:rPr>
          <w:rFonts w:ascii="Times New Roman" w:hAnsi="Times New Roman" w:cs="Times New Roman"/>
          <w:b/>
        </w:rPr>
        <w:t>«</w:t>
      </w:r>
      <w:r w:rsidRPr="00FD6495">
        <w:rPr>
          <w:rFonts w:ascii="Times New Roman" w:hAnsi="Times New Roman" w:cs="Times New Roman"/>
        </w:rPr>
        <w:t xml:space="preserve">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2025годы», </w:t>
      </w:r>
      <w:r w:rsidRPr="00FD6495">
        <w:rPr>
          <w:rFonts w:ascii="Times New Roman" w:eastAsia="Calibri" w:hAnsi="Times New Roman" w:cs="Times New Roman"/>
          <w:lang w:eastAsia="en-US"/>
        </w:rPr>
        <w:t>утвержденную постановлением администрации Медаевского сельского поселения от 03.07.2023 г. № 37 следующие изменения:</w:t>
      </w:r>
    </w:p>
    <w:p w:rsidR="001D4251" w:rsidRPr="00FD6495" w:rsidRDefault="001D4251" w:rsidP="001D4251">
      <w:pPr>
        <w:ind w:left="567"/>
        <w:jc w:val="both"/>
        <w:rPr>
          <w:rFonts w:ascii="Times New Roman" w:hAnsi="Times New Roman" w:cs="Times New Roman"/>
        </w:rPr>
      </w:pPr>
      <w:r w:rsidRPr="00FD6495">
        <w:rPr>
          <w:rFonts w:ascii="Times New Roman" w:eastAsia="Calibri" w:hAnsi="Times New Roman" w:cs="Times New Roman"/>
          <w:lang w:eastAsia="en-US"/>
        </w:rPr>
        <w:t xml:space="preserve">1) Наименование муниципальной программы изложить в новой редакции: </w:t>
      </w:r>
      <w:r w:rsidRPr="00FD6495">
        <w:rPr>
          <w:rFonts w:ascii="Times New Roman" w:hAnsi="Times New Roman" w:cs="Times New Roman"/>
          <w:b/>
        </w:rPr>
        <w:t>«</w:t>
      </w:r>
      <w:r w:rsidRPr="00FD6495">
        <w:rPr>
          <w:rFonts w:ascii="Times New Roman" w:hAnsi="Times New Roman" w:cs="Times New Roman"/>
        </w:rPr>
        <w:t>Профилактика терроризма и экстремизма на территории Медаевского сельского поселения Чамзинского муниципального района Республики Мордовия»</w:t>
      </w:r>
    </w:p>
    <w:p w:rsidR="001D4251" w:rsidRPr="00FD6495" w:rsidRDefault="001D4251" w:rsidP="001D4251">
      <w:pPr>
        <w:ind w:left="567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2) в паспорте муниципальной программы строки:</w:t>
      </w:r>
    </w:p>
    <w:tbl>
      <w:tblPr>
        <w:tblW w:w="10102" w:type="dxa"/>
        <w:tblInd w:w="-40" w:type="dxa"/>
        <w:tblLayout w:type="fixed"/>
        <w:tblLook w:val="0000"/>
      </w:tblPr>
      <w:tblGrid>
        <w:gridCol w:w="2194"/>
        <w:gridCol w:w="7908"/>
      </w:tblGrid>
      <w:tr w:rsidR="001D4251" w:rsidRPr="00FD6495" w:rsidTr="00503B4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D4251" w:rsidRPr="00FD6495" w:rsidRDefault="001D4251" w:rsidP="00503B4E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D6495">
              <w:rPr>
                <w:rFonts w:ascii="Times New Roman" w:hAnsi="Times New Roman" w:cs="Times New Roman"/>
              </w:rPr>
              <w:t xml:space="preserve">Программа </w:t>
            </w:r>
            <w:r w:rsidRPr="00FD6495">
              <w:rPr>
                <w:rFonts w:ascii="Times New Roman" w:hAnsi="Times New Roman" w:cs="Times New Roman"/>
                <w:b/>
                <w:bCs/>
              </w:rPr>
              <w:t>«</w:t>
            </w:r>
            <w:r w:rsidRPr="00FD6495">
              <w:rPr>
                <w:rFonts w:ascii="Times New Roman" w:hAnsi="Times New Roman" w:cs="Times New Roman"/>
                <w:bCs/>
              </w:rPr>
              <w:t xml:space="preserve">Профилактика терроризма и экстремизма на территории </w:t>
            </w:r>
          </w:p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D6495">
              <w:rPr>
                <w:rFonts w:ascii="Times New Roman" w:hAnsi="Times New Roman" w:cs="Times New Roman"/>
                <w:bCs/>
              </w:rPr>
              <w:t xml:space="preserve">Медаевского сельского поселения Чамзинского муниципального района </w:t>
            </w:r>
          </w:p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  <w:bCs/>
              </w:rPr>
              <w:t>Республики Мордовия на 2023– 2025годы»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(далее - Программа)</w:t>
            </w:r>
          </w:p>
        </w:tc>
      </w:tr>
      <w:tr w:rsidR="001D4251" w:rsidRPr="00FD6495" w:rsidTr="00503B4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D4251" w:rsidRPr="00FD6495" w:rsidRDefault="001D4251" w:rsidP="00503B4E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D4251" w:rsidRPr="00FD6495" w:rsidRDefault="001D4251" w:rsidP="00503B4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2023-2025годы</w:t>
            </w:r>
          </w:p>
        </w:tc>
      </w:tr>
    </w:tbl>
    <w:p w:rsidR="001D4251" w:rsidRPr="00FD6495" w:rsidRDefault="001D4251" w:rsidP="001D4251">
      <w:pPr>
        <w:ind w:left="567"/>
        <w:jc w:val="both"/>
        <w:rPr>
          <w:rFonts w:ascii="Times New Roman" w:eastAsia="Calibri" w:hAnsi="Times New Roman" w:cs="Times New Roman"/>
          <w:lang w:eastAsia="en-US"/>
        </w:rPr>
      </w:pPr>
      <w:r w:rsidRPr="00FD6495">
        <w:rPr>
          <w:rFonts w:ascii="Times New Roman" w:eastAsia="Calibri" w:hAnsi="Times New Roman" w:cs="Times New Roman"/>
          <w:lang w:eastAsia="en-US"/>
        </w:rPr>
        <w:t>заменить на :</w:t>
      </w:r>
    </w:p>
    <w:p w:rsidR="001D4251" w:rsidRPr="00FD6495" w:rsidRDefault="001D4251" w:rsidP="001D4251">
      <w:pPr>
        <w:pStyle w:val="a7"/>
        <w:ind w:left="705"/>
        <w:jc w:val="both"/>
        <w:rPr>
          <w:rFonts w:ascii="Times New Roman" w:hAnsi="Times New Roman"/>
          <w:sz w:val="22"/>
          <w:szCs w:val="22"/>
        </w:rPr>
      </w:pPr>
    </w:p>
    <w:tbl>
      <w:tblPr>
        <w:tblW w:w="10102" w:type="dxa"/>
        <w:tblInd w:w="-40" w:type="dxa"/>
        <w:tblLayout w:type="fixed"/>
        <w:tblLook w:val="0000"/>
      </w:tblPr>
      <w:tblGrid>
        <w:gridCol w:w="2194"/>
        <w:gridCol w:w="7908"/>
      </w:tblGrid>
      <w:tr w:rsidR="001D4251" w:rsidRPr="00FD6495" w:rsidTr="00503B4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D4251" w:rsidRPr="00FD6495" w:rsidRDefault="001D4251" w:rsidP="00503B4E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D6495">
              <w:rPr>
                <w:rFonts w:ascii="Times New Roman" w:hAnsi="Times New Roman" w:cs="Times New Roman"/>
              </w:rPr>
              <w:t xml:space="preserve">Программа </w:t>
            </w:r>
            <w:r w:rsidRPr="00FD6495">
              <w:rPr>
                <w:rFonts w:ascii="Times New Roman" w:hAnsi="Times New Roman" w:cs="Times New Roman"/>
                <w:b/>
                <w:bCs/>
              </w:rPr>
              <w:t>«</w:t>
            </w:r>
            <w:r w:rsidRPr="00FD6495">
              <w:rPr>
                <w:rFonts w:ascii="Times New Roman" w:hAnsi="Times New Roman" w:cs="Times New Roman"/>
                <w:bCs/>
              </w:rPr>
              <w:t xml:space="preserve">Профилактика терроризма и экстремизма на территории </w:t>
            </w:r>
          </w:p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D6495">
              <w:rPr>
                <w:rFonts w:ascii="Times New Roman" w:hAnsi="Times New Roman" w:cs="Times New Roman"/>
                <w:bCs/>
              </w:rPr>
              <w:t xml:space="preserve">Медаевского сельского поселения Чамзинского муниципального района </w:t>
            </w:r>
          </w:p>
          <w:p w:rsidR="001D4251" w:rsidRPr="00FD6495" w:rsidRDefault="001D4251" w:rsidP="00503B4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  <w:bCs/>
              </w:rPr>
              <w:t>Республики Мордовия»</w:t>
            </w:r>
          </w:p>
          <w:p w:rsidR="001D4251" w:rsidRPr="00FD6495" w:rsidRDefault="001D4251" w:rsidP="00503B4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(далее - Программа)</w:t>
            </w:r>
          </w:p>
        </w:tc>
      </w:tr>
      <w:tr w:rsidR="001D4251" w:rsidRPr="00FD6495" w:rsidTr="00503B4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D4251" w:rsidRPr="00FD6495" w:rsidRDefault="001D4251" w:rsidP="00503B4E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D6495">
              <w:rPr>
                <w:rFonts w:ascii="Times New Roman" w:hAnsi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1D4251" w:rsidRPr="00FD6495" w:rsidRDefault="001D4251" w:rsidP="00503B4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FD6495">
              <w:rPr>
                <w:rFonts w:ascii="Times New Roman" w:hAnsi="Times New Roman" w:cs="Times New Roman"/>
              </w:rPr>
              <w:t>2023-2028годы</w:t>
            </w:r>
          </w:p>
        </w:tc>
      </w:tr>
    </w:tbl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>3) Раздел 3 изложить в новой редакции:</w:t>
      </w:r>
    </w:p>
    <w:p w:rsidR="001D4251" w:rsidRPr="00FD6495" w:rsidRDefault="001D4251" w:rsidP="001D4251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FD6495">
        <w:rPr>
          <w:rFonts w:ascii="Times New Roman" w:hAnsi="Times New Roman"/>
          <w:b/>
          <w:sz w:val="22"/>
          <w:szCs w:val="22"/>
        </w:rPr>
        <w:t>3. Сроки реализации Программы</w:t>
      </w:r>
    </w:p>
    <w:p w:rsidR="001D4251" w:rsidRPr="00FD6495" w:rsidRDefault="001D4251" w:rsidP="001D4251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>Реализация Программы осуществляется в период с 2023 года по 2028 год.</w:t>
      </w: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>2. Контроль за исполнением настоящего постановления оставляю за собой.</w:t>
      </w: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4251" w:rsidRPr="00FD6495" w:rsidRDefault="001D4251" w:rsidP="001D4251">
      <w:pPr>
        <w:pStyle w:val="ConsPlusNormal"/>
        <w:tabs>
          <w:tab w:val="left" w:pos="1190"/>
        </w:tabs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6495">
        <w:rPr>
          <w:rFonts w:ascii="Times New Roman" w:hAnsi="Times New Roman" w:cs="Times New Roman"/>
          <w:sz w:val="22"/>
          <w:szCs w:val="22"/>
        </w:rPr>
        <w:t xml:space="preserve">       7.</w:t>
      </w:r>
      <w:r w:rsidRPr="00FD64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Настоящее постановление вступает в силу после дня его </w:t>
      </w:r>
      <w:hyperlink r:id="rId17" w:history="1">
        <w:r w:rsidRPr="00FD6495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официального опубликования</w:t>
        </w:r>
      </w:hyperlink>
      <w:r w:rsidRPr="00FD64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Информационном бюллетене "Вести» Медаевского  сельского поселения и </w:t>
      </w:r>
      <w:r w:rsidRPr="00FD6495">
        <w:rPr>
          <w:rFonts w:ascii="Times New Roman" w:hAnsi="Times New Roman" w:cs="Times New Roman"/>
          <w:sz w:val="22"/>
          <w:szCs w:val="22"/>
        </w:rPr>
        <w:t xml:space="preserve"> распространяет свои действия на правоотношения, возникшие с 1 сентября 2024 года.</w:t>
      </w:r>
    </w:p>
    <w:p w:rsidR="001D4251" w:rsidRPr="00FD6495" w:rsidRDefault="001D4251" w:rsidP="001D4251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 xml:space="preserve">        Глава </w:t>
      </w:r>
    </w:p>
    <w:p w:rsidR="001D4251" w:rsidRPr="00FD6495" w:rsidRDefault="001D4251" w:rsidP="001D4251">
      <w:pPr>
        <w:pStyle w:val="a7"/>
        <w:rPr>
          <w:rFonts w:ascii="Times New Roman" w:hAnsi="Times New Roman"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 xml:space="preserve">        Медаевского сельского поселения                                        Е.Н.Голубева            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АДМИНИСТРАЦИЯ МЕДАЕВСКОГО СЕЛЬСКОГО ПОСЕЛЕНИЯ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ЧАМЗИНСКОГО МУНИЦИПАЛЬНОГО РАЙОНА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РЕСПУБЛИКИ МОРДОВИЯ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b/>
        </w:rPr>
      </w:pPr>
      <w:r w:rsidRPr="00FD6495">
        <w:rPr>
          <w:rFonts w:ascii="Times New Roman" w:hAnsi="Times New Roman" w:cs="Times New Roman"/>
          <w:b/>
        </w:rPr>
        <w:t>ПОСТАНОВЛЕНИЕ</w:t>
      </w:r>
    </w:p>
    <w:p w:rsidR="00684F0F" w:rsidRDefault="001D4251" w:rsidP="001D425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D6495">
        <w:rPr>
          <w:rFonts w:ascii="Times New Roman" w:hAnsi="Times New Roman" w:cs="Times New Roman"/>
          <w:b w:val="0"/>
          <w:color w:val="auto"/>
          <w:sz w:val="22"/>
          <w:szCs w:val="22"/>
        </w:rPr>
        <w:t>31.10.2024 г.                                                                                                   № 169</w:t>
      </w:r>
    </w:p>
    <w:p w:rsidR="001D4251" w:rsidRPr="00FD6495" w:rsidRDefault="001D4251" w:rsidP="00684F0F">
      <w:pPr>
        <w:pStyle w:val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D6495">
        <w:rPr>
          <w:rFonts w:ascii="Times New Roman" w:hAnsi="Times New Roman" w:cs="Times New Roman"/>
          <w:b w:val="0"/>
          <w:color w:val="auto"/>
          <w:sz w:val="22"/>
          <w:szCs w:val="22"/>
        </w:rPr>
        <w:t>с. Медаево</w:t>
      </w:r>
    </w:p>
    <w:p w:rsidR="001D4251" w:rsidRPr="00FD6495" w:rsidRDefault="001D4251" w:rsidP="001D4251">
      <w:pPr>
        <w:jc w:val="center"/>
        <w:rPr>
          <w:rFonts w:ascii="Times New Roman" w:hAnsi="Times New Roman" w:cs="Times New Roman"/>
          <w:b/>
        </w:rPr>
      </w:pPr>
      <w:r w:rsidRPr="00FD6495">
        <w:rPr>
          <w:rFonts w:ascii="Times New Roman" w:hAnsi="Times New Roman" w:cs="Times New Roman"/>
          <w:b/>
        </w:rPr>
        <w:t>О внесении изменений в постановление администрации Медаевского сельского поселения от 01.07.2024 г. № 44 «Об утверждении реестра муниципального имущества администрации Медаевского сельского поселения Чамзинского муниципального района Республики Мордовия»</w:t>
      </w:r>
    </w:p>
    <w:p w:rsidR="001D4251" w:rsidRPr="00FD6495" w:rsidRDefault="001D4251" w:rsidP="001D4251">
      <w:pPr>
        <w:pStyle w:val="a7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FD6495">
        <w:rPr>
          <w:rFonts w:ascii="Times New Roman" w:hAnsi="Times New Roman"/>
          <w:sz w:val="22"/>
          <w:szCs w:val="22"/>
        </w:rPr>
        <w:t xml:space="preserve">В соответствии с Приказом Минфина России от 10 октября 2023 г. №163н «Об утверждении Порядка ведения органами местного самоуправления реестров муниципального имущества», администрация Медаевского сельского поселения  </w:t>
      </w:r>
      <w:r w:rsidRPr="00FD6495">
        <w:rPr>
          <w:rFonts w:ascii="Times New Roman" w:hAnsi="Times New Roman"/>
          <w:b/>
          <w:sz w:val="22"/>
          <w:szCs w:val="22"/>
        </w:rPr>
        <w:t>п о с т а н о в л я е т :</w:t>
      </w:r>
    </w:p>
    <w:p w:rsidR="001D4251" w:rsidRPr="00FD6495" w:rsidRDefault="001D4251" w:rsidP="001D4251">
      <w:pPr>
        <w:ind w:firstLine="70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1. Внести в Реестр муниципального имущества администрации Медаевского сельского поселения Чамзинского муниципального района Республики Мордовия, утвержденный постановлением администрации Медаевского сельского поселения от 01.07.2024 г. № 44 «Об утверждении реестра муниципального имущества администрации Медаевского сельского поселения Чамзинского муниципального района Республики Мордовия» следующие изменения:</w:t>
      </w:r>
    </w:p>
    <w:p w:rsidR="001D4251" w:rsidRPr="00FD6495" w:rsidRDefault="001D4251" w:rsidP="001D4251">
      <w:pPr>
        <w:ind w:firstLine="70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 xml:space="preserve">1.1 </w:t>
      </w:r>
      <w:r w:rsidRPr="00FD6495">
        <w:rPr>
          <w:rFonts w:ascii="Times New Roman" w:hAnsi="Times New Roman" w:cs="Times New Roman"/>
          <w:b/>
        </w:rPr>
        <w:t xml:space="preserve">РАЗДЕЛ </w:t>
      </w:r>
      <w:r w:rsidRPr="00FD6495">
        <w:rPr>
          <w:rFonts w:ascii="Times New Roman" w:hAnsi="Times New Roman" w:cs="Times New Roman"/>
          <w:b/>
          <w:lang w:val="en-US"/>
        </w:rPr>
        <w:t>I</w:t>
      </w:r>
      <w:r w:rsidRPr="00FD6495">
        <w:rPr>
          <w:rFonts w:ascii="Times New Roman" w:hAnsi="Times New Roman" w:cs="Times New Roman"/>
          <w:b/>
        </w:rPr>
        <w:t xml:space="preserve">.  Сведения о муниципальном недвижимом имуществе  Медаевского сельского поселения  Чамзинского муниципального района Республики Мордовия </w:t>
      </w:r>
      <w:r w:rsidRPr="00FD6495">
        <w:rPr>
          <w:rFonts w:ascii="Times New Roman" w:hAnsi="Times New Roman" w:cs="Times New Roman"/>
        </w:rPr>
        <w:t>изложить в новой редакции (прилагается)</w:t>
      </w:r>
    </w:p>
    <w:p w:rsidR="001D4251" w:rsidRPr="00FD6495" w:rsidRDefault="001D4251" w:rsidP="001D4251">
      <w:pPr>
        <w:ind w:firstLine="70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в Информационном бюллетене «Вести» Медаевского сельского поселения.</w:t>
      </w:r>
    </w:p>
    <w:p w:rsidR="001D4251" w:rsidRPr="00FD6495" w:rsidRDefault="001D4251" w:rsidP="001D4251">
      <w:pPr>
        <w:ind w:firstLine="708"/>
        <w:jc w:val="both"/>
        <w:rPr>
          <w:rFonts w:ascii="Times New Roman" w:hAnsi="Times New Roman" w:cs="Times New Roman"/>
        </w:rPr>
      </w:pPr>
      <w:r w:rsidRPr="00FD6495">
        <w:rPr>
          <w:rFonts w:ascii="Times New Roman" w:hAnsi="Times New Roman" w:cs="Times New Roman"/>
        </w:rPr>
        <w:t>Глава</w:t>
      </w:r>
      <w:r w:rsidR="00684F0F">
        <w:rPr>
          <w:rFonts w:ascii="Times New Roman" w:hAnsi="Times New Roman" w:cs="Times New Roman"/>
        </w:rPr>
        <w:t xml:space="preserve"> </w:t>
      </w:r>
      <w:r w:rsidRPr="00FD6495">
        <w:rPr>
          <w:rFonts w:ascii="Times New Roman" w:hAnsi="Times New Roman" w:cs="Times New Roman"/>
        </w:rPr>
        <w:t>Медаевского сельского поселения                             Е.Н.Голубева</w:t>
      </w:r>
    </w:p>
    <w:p w:rsidR="00406818" w:rsidRPr="0057191E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91E">
        <w:rPr>
          <w:rFonts w:ascii="Times New Roman" w:eastAsia="Times New Roman" w:hAnsi="Times New Roman" w:cs="Times New Roman"/>
          <w:sz w:val="20"/>
          <w:szCs w:val="20"/>
        </w:rPr>
        <w:lastRenderedPageBreak/>
        <w:t>Информационный бюллетень учреждён решением</w:t>
      </w:r>
    </w:p>
    <w:p w:rsidR="00406818" w:rsidRPr="0057191E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91E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57191E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91E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57191E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91E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57191E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191E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D6495">
          <w:headerReference w:type="even" r:id="rId18"/>
          <w:headerReference w:type="default" r:id="rId19"/>
          <w:pgSz w:w="11906" w:h="16838" w:code="9"/>
          <w:pgMar w:top="1134" w:right="850" w:bottom="1134" w:left="1701" w:header="720" w:footer="284" w:gutter="0"/>
          <w:cols w:space="720"/>
          <w:docGrid w:linePitch="299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82" w:rsidRDefault="00481682" w:rsidP="00792256">
      <w:pPr>
        <w:spacing w:after="0" w:line="240" w:lineRule="auto"/>
      </w:pPr>
      <w:r>
        <w:separator/>
      </w:r>
    </w:p>
  </w:endnote>
  <w:endnote w:type="continuationSeparator" w:id="1">
    <w:p w:rsidR="00481682" w:rsidRDefault="00481682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82" w:rsidRDefault="00481682" w:rsidP="00792256">
      <w:pPr>
        <w:spacing w:after="0" w:line="240" w:lineRule="auto"/>
      </w:pPr>
      <w:r>
        <w:separator/>
      </w:r>
    </w:p>
  </w:footnote>
  <w:footnote w:type="continuationSeparator" w:id="1">
    <w:p w:rsidR="00481682" w:rsidRDefault="00481682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E15C49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125D33F7"/>
    <w:multiLevelType w:val="hybridMultilevel"/>
    <w:tmpl w:val="05C6DB9E"/>
    <w:lvl w:ilvl="0" w:tplc="24FC44A0">
      <w:start w:val="2"/>
      <w:numFmt w:val="decimal"/>
      <w:lvlText w:val="%1)"/>
      <w:lvlJc w:val="left"/>
      <w:pPr>
        <w:ind w:left="2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1505242E"/>
    <w:multiLevelType w:val="hybridMultilevel"/>
    <w:tmpl w:val="F5EE4516"/>
    <w:lvl w:ilvl="0" w:tplc="5046ED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6737F45"/>
    <w:multiLevelType w:val="multilevel"/>
    <w:tmpl w:val="4F86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2D6039"/>
    <w:multiLevelType w:val="hybridMultilevel"/>
    <w:tmpl w:val="3D74161A"/>
    <w:lvl w:ilvl="0" w:tplc="4E38162E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2C282F4A"/>
    <w:multiLevelType w:val="hybridMultilevel"/>
    <w:tmpl w:val="804A0492"/>
    <w:lvl w:ilvl="0" w:tplc="3F1C632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C1F71"/>
    <w:multiLevelType w:val="hybridMultilevel"/>
    <w:tmpl w:val="F450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D3940"/>
    <w:multiLevelType w:val="hybridMultilevel"/>
    <w:tmpl w:val="3528BD78"/>
    <w:lvl w:ilvl="0" w:tplc="68167CAC">
      <w:start w:val="1"/>
      <w:numFmt w:val="decimal"/>
      <w:lvlText w:val="%1."/>
      <w:lvlJc w:val="left"/>
      <w:pPr>
        <w:ind w:left="14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429A3DFA"/>
    <w:multiLevelType w:val="hybridMultilevel"/>
    <w:tmpl w:val="CD689DCC"/>
    <w:lvl w:ilvl="0" w:tplc="9AB0EC1E">
      <w:start w:val="2025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1D6497"/>
    <w:multiLevelType w:val="multilevel"/>
    <w:tmpl w:val="36EE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D5347F5"/>
    <w:multiLevelType w:val="hybridMultilevel"/>
    <w:tmpl w:val="4ABC6A88"/>
    <w:lvl w:ilvl="0" w:tplc="9044FE4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F27944"/>
    <w:multiLevelType w:val="hybridMultilevel"/>
    <w:tmpl w:val="D2EEB2E6"/>
    <w:lvl w:ilvl="0" w:tplc="8F7AE2E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D4251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2D67C2"/>
    <w:rsid w:val="00305279"/>
    <w:rsid w:val="00325BD5"/>
    <w:rsid w:val="00327368"/>
    <w:rsid w:val="00346623"/>
    <w:rsid w:val="003539E2"/>
    <w:rsid w:val="00355B15"/>
    <w:rsid w:val="00360862"/>
    <w:rsid w:val="003919B8"/>
    <w:rsid w:val="00394CAD"/>
    <w:rsid w:val="003C18A5"/>
    <w:rsid w:val="003C2346"/>
    <w:rsid w:val="003E07DD"/>
    <w:rsid w:val="003E74C7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81682"/>
    <w:rsid w:val="004843DF"/>
    <w:rsid w:val="00490152"/>
    <w:rsid w:val="004933F3"/>
    <w:rsid w:val="004960CC"/>
    <w:rsid w:val="004B0333"/>
    <w:rsid w:val="004D528F"/>
    <w:rsid w:val="004E5BFE"/>
    <w:rsid w:val="00511237"/>
    <w:rsid w:val="00512D11"/>
    <w:rsid w:val="00513990"/>
    <w:rsid w:val="00523FD4"/>
    <w:rsid w:val="00525193"/>
    <w:rsid w:val="00530DE8"/>
    <w:rsid w:val="00533EAB"/>
    <w:rsid w:val="00535623"/>
    <w:rsid w:val="00571450"/>
    <w:rsid w:val="0057191E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62DDE"/>
    <w:rsid w:val="00671BC3"/>
    <w:rsid w:val="006742BF"/>
    <w:rsid w:val="00683E5C"/>
    <w:rsid w:val="00684F0F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D763D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26BC6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238B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15C49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44AF2"/>
    <w:rsid w:val="00F72F5C"/>
    <w:rsid w:val="00F73AD3"/>
    <w:rsid w:val="00F8287A"/>
    <w:rsid w:val="00FB263C"/>
    <w:rsid w:val="00FB7F13"/>
    <w:rsid w:val="00FC6C77"/>
    <w:rsid w:val="00FD0014"/>
    <w:rsid w:val="00FD6495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qFormat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  <w:style w:type="paragraph" w:customStyle="1" w:styleId="Style11">
    <w:name w:val="Style11"/>
    <w:basedOn w:val="a"/>
    <w:rsid w:val="001D4251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1D4251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1D4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1D425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8862805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8862805.0" TargetMode="External"/><Relationship Id="rId17" Type="http://schemas.openxmlformats.org/officeDocument/2006/relationships/hyperlink" Target="garantF1://886280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862805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8628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671;fld=134" TargetMode="External"/><Relationship Id="rId10" Type="http://schemas.openxmlformats.org/officeDocument/2006/relationships/hyperlink" Target="garantF1://12025350.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8819500.0" TargetMode="External"/><Relationship Id="rId14" Type="http://schemas.openxmlformats.org/officeDocument/2006/relationships/hyperlink" Target="garantF1://88628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101</cp:revision>
  <dcterms:created xsi:type="dcterms:W3CDTF">2022-12-01T06:46:00Z</dcterms:created>
  <dcterms:modified xsi:type="dcterms:W3CDTF">2024-11-20T13:04:00Z</dcterms:modified>
</cp:coreProperties>
</file>