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491869"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 xml:space="preserve">                                      </w:t>
      </w:r>
      <w:r w:rsidR="00EB752C">
        <w:rPr>
          <w:rFonts w:ascii="Times New Roman" w:eastAsia="Times New Roman" w:hAnsi="Times New Roman" w:cs="Times New Roman"/>
          <w:sz w:val="18"/>
          <w:szCs w:val="18"/>
        </w:rPr>
        <w:t xml:space="preserve">                        </w:t>
      </w:r>
      <w:r w:rsidR="00AD0622">
        <w:rPr>
          <w:rFonts w:ascii="Times New Roman" w:eastAsia="Times New Roman" w:hAnsi="Times New Roman" w:cs="Times New Roman"/>
          <w:sz w:val="18"/>
          <w:szCs w:val="18"/>
        </w:rPr>
        <w:t xml:space="preserve">      </w:t>
      </w:r>
      <w:r w:rsidR="00EA431D">
        <w:rPr>
          <w:rFonts w:ascii="Times New Roman" w:eastAsia="Times New Roman" w:hAnsi="Times New Roman" w:cs="Times New Roman"/>
          <w:sz w:val="18"/>
          <w:szCs w:val="18"/>
        </w:rPr>
        <w:t>3</w:t>
      </w:r>
      <w:r w:rsidR="00AD0622" w:rsidRPr="00491869">
        <w:rPr>
          <w:rFonts w:ascii="Times New Roman" w:eastAsia="Times New Roman" w:hAnsi="Times New Roman" w:cs="Times New Roman"/>
          <w:sz w:val="18"/>
          <w:szCs w:val="18"/>
        </w:rPr>
        <w:t xml:space="preserve">0 </w:t>
      </w:r>
      <w:r w:rsidR="00EA431D">
        <w:rPr>
          <w:rFonts w:ascii="Times New Roman" w:eastAsia="Times New Roman" w:hAnsi="Times New Roman" w:cs="Times New Roman"/>
          <w:sz w:val="18"/>
          <w:szCs w:val="18"/>
        </w:rPr>
        <w:t>января  2023 года №3</w:t>
      </w:r>
    </w:p>
    <w:p w:rsidR="003539E2" w:rsidRDefault="003539E2" w:rsidP="006E445F">
      <w:pPr>
        <w:spacing w:after="0"/>
        <w:jc w:val="center"/>
        <w:rPr>
          <w:rFonts w:ascii="Times New Roman" w:eastAsia="Times New Roman" w:hAnsi="Times New Roman" w:cs="Times New Roman"/>
          <w:sz w:val="18"/>
          <w:szCs w:val="18"/>
        </w:rPr>
      </w:pPr>
    </w:p>
    <w:p w:rsidR="00904D0B" w:rsidRDefault="00904D0B" w:rsidP="006E445F">
      <w:pPr>
        <w:spacing w:after="0"/>
        <w:jc w:val="center"/>
      </w:pPr>
    </w:p>
    <w:p w:rsidR="00F56F5A" w:rsidRPr="00F56F5A" w:rsidRDefault="00F56F5A" w:rsidP="00F56F5A">
      <w:pPr>
        <w:jc w:val="center"/>
      </w:pPr>
      <w:r w:rsidRPr="00F56F5A">
        <w:t>СОВЕТ ДЕПУТАТОВ МЕДАЕВСКОГО СЕЛЬСКОГО ПОСЕЛЕНИЯ</w:t>
      </w:r>
    </w:p>
    <w:p w:rsidR="00F56F5A" w:rsidRPr="00F56F5A" w:rsidRDefault="00F56F5A" w:rsidP="00F56F5A">
      <w:pPr>
        <w:jc w:val="center"/>
      </w:pPr>
      <w:r w:rsidRPr="00F56F5A">
        <w:t>ЧАМЗИНСКОГО МУНИЦИПАЛЬНОГО РАЙОНА</w:t>
      </w:r>
    </w:p>
    <w:p w:rsidR="00F56F5A" w:rsidRPr="00F56F5A" w:rsidRDefault="00F56F5A" w:rsidP="00F56F5A">
      <w:pPr>
        <w:jc w:val="center"/>
      </w:pPr>
      <w:r w:rsidRPr="00F56F5A">
        <w:t>РЕСПУБЛИКИ МОРДОВИЯ</w:t>
      </w:r>
    </w:p>
    <w:p w:rsidR="00F56F5A" w:rsidRPr="00F56F5A" w:rsidRDefault="00F56F5A" w:rsidP="00F56F5A">
      <w:pPr>
        <w:pStyle w:val="ConsTitle"/>
        <w:widowControl/>
        <w:tabs>
          <w:tab w:val="right" w:pos="9498"/>
        </w:tabs>
        <w:spacing w:line="360" w:lineRule="exact"/>
        <w:ind w:right="0" w:firstLine="709"/>
        <w:jc w:val="center"/>
        <w:rPr>
          <w:rFonts w:ascii="Times New Roman" w:hAnsi="Times New Roman" w:cs="Times New Roman"/>
          <w:sz w:val="22"/>
          <w:szCs w:val="22"/>
        </w:rPr>
      </w:pPr>
      <w:r w:rsidRPr="00F56F5A">
        <w:rPr>
          <w:rFonts w:ascii="Times New Roman" w:hAnsi="Times New Roman" w:cs="Times New Roman"/>
          <w:sz w:val="22"/>
          <w:szCs w:val="22"/>
        </w:rPr>
        <w:t>РЕШЕНИЕ</w:t>
      </w:r>
    </w:p>
    <w:p w:rsidR="00F56F5A" w:rsidRPr="00F56F5A" w:rsidRDefault="00F56F5A" w:rsidP="00F56F5A">
      <w:pPr>
        <w:pStyle w:val="af3"/>
        <w:spacing w:before="0" w:beforeAutospacing="0" w:after="0"/>
        <w:ind w:firstLine="708"/>
        <w:jc w:val="center"/>
        <w:rPr>
          <w:color w:val="000000"/>
          <w:sz w:val="22"/>
          <w:szCs w:val="22"/>
        </w:rPr>
      </w:pPr>
      <w:r w:rsidRPr="00F56F5A">
        <w:rPr>
          <w:color w:val="000000"/>
          <w:sz w:val="22"/>
          <w:szCs w:val="22"/>
        </w:rPr>
        <w:t>(</w:t>
      </w:r>
      <w:r w:rsidRPr="00F56F5A">
        <w:rPr>
          <w:color w:val="000000"/>
          <w:sz w:val="22"/>
          <w:szCs w:val="22"/>
          <w:lang w:val="en-US"/>
        </w:rPr>
        <w:t>XV</w:t>
      </w:r>
      <w:r w:rsidRPr="00F56F5A">
        <w:rPr>
          <w:color w:val="000000"/>
          <w:sz w:val="22"/>
          <w:szCs w:val="22"/>
        </w:rPr>
        <w:t>-й внеочередной сессии)</w:t>
      </w:r>
    </w:p>
    <w:p w:rsidR="00F56F5A" w:rsidRPr="00F56F5A" w:rsidRDefault="00F56F5A" w:rsidP="00F56F5A">
      <w:pPr>
        <w:pStyle w:val="af3"/>
        <w:spacing w:before="0" w:beforeAutospacing="0" w:after="0"/>
        <w:ind w:firstLine="708"/>
        <w:jc w:val="center"/>
        <w:rPr>
          <w:color w:val="000000"/>
          <w:sz w:val="22"/>
          <w:szCs w:val="22"/>
        </w:rPr>
      </w:pPr>
    </w:p>
    <w:p w:rsidR="00F56F5A" w:rsidRPr="00F56F5A" w:rsidRDefault="00F56F5A" w:rsidP="00F56F5A">
      <w:pPr>
        <w:pStyle w:val="ConsTitle"/>
        <w:widowControl/>
        <w:tabs>
          <w:tab w:val="right" w:pos="9498"/>
        </w:tabs>
        <w:spacing w:line="360" w:lineRule="exact"/>
        <w:ind w:right="0" w:hanging="142"/>
        <w:jc w:val="center"/>
        <w:rPr>
          <w:rFonts w:ascii="Times New Roman" w:hAnsi="Times New Roman" w:cs="Times New Roman"/>
          <w:b w:val="0"/>
          <w:sz w:val="22"/>
          <w:szCs w:val="22"/>
        </w:rPr>
      </w:pPr>
      <w:r w:rsidRPr="00F56F5A">
        <w:rPr>
          <w:rFonts w:ascii="Times New Roman" w:hAnsi="Times New Roman" w:cs="Times New Roman"/>
          <w:b w:val="0"/>
          <w:sz w:val="22"/>
          <w:szCs w:val="22"/>
        </w:rPr>
        <w:t>09.12.2022г.                                                                                                                         № 48</w:t>
      </w:r>
    </w:p>
    <w:p w:rsidR="00F56F5A" w:rsidRPr="00F56F5A" w:rsidRDefault="00F56F5A" w:rsidP="00F56F5A">
      <w:pPr>
        <w:pStyle w:val="ConsTitle"/>
        <w:widowControl/>
        <w:tabs>
          <w:tab w:val="right" w:pos="9498"/>
          <w:tab w:val="left" w:pos="10440"/>
        </w:tabs>
        <w:spacing w:line="360" w:lineRule="exact"/>
        <w:ind w:right="0" w:firstLine="709"/>
        <w:jc w:val="center"/>
        <w:rPr>
          <w:rFonts w:ascii="Times New Roman" w:hAnsi="Times New Roman" w:cs="Times New Roman"/>
          <w:b w:val="0"/>
          <w:sz w:val="22"/>
          <w:szCs w:val="22"/>
        </w:rPr>
      </w:pPr>
      <w:r w:rsidRPr="00F56F5A">
        <w:rPr>
          <w:rFonts w:ascii="Times New Roman" w:hAnsi="Times New Roman" w:cs="Times New Roman"/>
          <w:b w:val="0"/>
          <w:sz w:val="22"/>
          <w:szCs w:val="22"/>
        </w:rPr>
        <w:t>с. Медаево</w:t>
      </w:r>
    </w:p>
    <w:p w:rsidR="00F56F5A" w:rsidRPr="00F56F5A" w:rsidRDefault="00F56F5A" w:rsidP="00F56F5A">
      <w:pPr>
        <w:pStyle w:val="ConsTitle"/>
        <w:widowControl/>
        <w:tabs>
          <w:tab w:val="right" w:pos="9498"/>
          <w:tab w:val="left" w:pos="10440"/>
        </w:tabs>
        <w:spacing w:line="360" w:lineRule="exact"/>
        <w:ind w:right="0" w:firstLine="709"/>
        <w:jc w:val="center"/>
        <w:rPr>
          <w:rFonts w:ascii="Times New Roman" w:hAnsi="Times New Roman" w:cs="Times New Roman"/>
          <w:color w:val="FF0000"/>
          <w:sz w:val="22"/>
          <w:szCs w:val="22"/>
        </w:rPr>
      </w:pPr>
    </w:p>
    <w:p w:rsidR="00F56F5A" w:rsidRPr="00F56F5A" w:rsidRDefault="00F56F5A" w:rsidP="00F56F5A">
      <w:pPr>
        <w:ind w:firstLine="709"/>
        <w:jc w:val="center"/>
        <w:rPr>
          <w:b/>
        </w:rPr>
      </w:pPr>
      <w:r w:rsidRPr="00F56F5A">
        <w:rPr>
          <w:b/>
        </w:rPr>
        <w:t>О внесении изменений в Устав Медаевского сельского поселения</w:t>
      </w:r>
    </w:p>
    <w:p w:rsidR="00F56F5A" w:rsidRPr="00F56F5A" w:rsidRDefault="00F56F5A" w:rsidP="00F56F5A">
      <w:pPr>
        <w:ind w:firstLine="709"/>
        <w:jc w:val="center"/>
        <w:rPr>
          <w:b/>
        </w:rPr>
      </w:pPr>
      <w:r w:rsidRPr="00F56F5A">
        <w:rPr>
          <w:b/>
          <w:bCs/>
        </w:rPr>
        <w:t>Чамзинского</w:t>
      </w:r>
      <w:r w:rsidRPr="00F56F5A">
        <w:rPr>
          <w:b/>
        </w:rPr>
        <w:t xml:space="preserve"> муниципального района Республики Мордовия</w:t>
      </w:r>
    </w:p>
    <w:p w:rsidR="00F56F5A" w:rsidRPr="00F56F5A" w:rsidRDefault="00F56F5A" w:rsidP="00F56F5A">
      <w:pPr>
        <w:ind w:firstLine="709"/>
        <w:jc w:val="both"/>
      </w:pPr>
      <w:r w:rsidRPr="00F56F5A">
        <w:t>В целях приведения Устава Медаевского сельского поселения Чамзинского муниципального района Республики Мордовия в соответствие с федеральным законодательством и законодательством Республики Мордовия,</w:t>
      </w:r>
    </w:p>
    <w:p w:rsidR="00F56F5A" w:rsidRPr="00F56F5A" w:rsidRDefault="00F56F5A" w:rsidP="00F56F5A">
      <w:pPr>
        <w:pStyle w:val="ConsNormal"/>
        <w:tabs>
          <w:tab w:val="right" w:pos="9923"/>
          <w:tab w:val="left" w:pos="10440"/>
        </w:tabs>
        <w:ind w:right="0" w:firstLine="709"/>
        <w:jc w:val="center"/>
        <w:rPr>
          <w:rFonts w:ascii="Times New Roman" w:hAnsi="Times New Roman" w:cs="Times New Roman"/>
          <w:b/>
          <w:sz w:val="22"/>
          <w:szCs w:val="22"/>
        </w:rPr>
      </w:pPr>
      <w:r w:rsidRPr="00F56F5A">
        <w:rPr>
          <w:rFonts w:ascii="Times New Roman" w:hAnsi="Times New Roman" w:cs="Times New Roman"/>
          <w:b/>
          <w:sz w:val="22"/>
          <w:szCs w:val="22"/>
        </w:rPr>
        <w:t>Совет депутатов Медаевского сельского поселения Чамзинского муниципального района Республики Мордовия РЕШИЛ:</w:t>
      </w:r>
    </w:p>
    <w:p w:rsidR="00F56F5A" w:rsidRPr="00F56F5A" w:rsidRDefault="00F56F5A" w:rsidP="00F56F5A">
      <w:pPr>
        <w:pStyle w:val="ConsNormal"/>
        <w:tabs>
          <w:tab w:val="right" w:pos="9923"/>
          <w:tab w:val="left" w:pos="10440"/>
        </w:tabs>
        <w:ind w:right="0" w:firstLine="709"/>
        <w:jc w:val="center"/>
        <w:rPr>
          <w:rFonts w:ascii="Times New Roman" w:hAnsi="Times New Roman" w:cs="Times New Roman"/>
          <w:b/>
          <w:sz w:val="22"/>
          <w:szCs w:val="22"/>
        </w:rPr>
      </w:pPr>
    </w:p>
    <w:p w:rsidR="00F56F5A" w:rsidRPr="00F56F5A" w:rsidRDefault="00F56F5A" w:rsidP="00F56F5A">
      <w:pPr>
        <w:numPr>
          <w:ilvl w:val="0"/>
          <w:numId w:val="7"/>
        </w:numPr>
        <w:spacing w:after="0" w:line="240" w:lineRule="auto"/>
        <w:ind w:left="0" w:firstLine="709"/>
        <w:jc w:val="both"/>
      </w:pPr>
      <w:r w:rsidRPr="00F56F5A">
        <w:t xml:space="preserve">Внести в Устав Медаевского сельского поселения </w:t>
      </w:r>
      <w:r w:rsidRPr="00F56F5A">
        <w:rPr>
          <w:bCs/>
        </w:rPr>
        <w:t>Чамзинского</w:t>
      </w:r>
      <w:r w:rsidRPr="00F56F5A">
        <w:t xml:space="preserve"> муниципального района Республики Мордовия, принятый решением Совета депутатов Медаевскогосельского поселения Чамзинского муниципального района Республики Мордовия от 26.12.2005 № 45 следующие изменения:</w:t>
      </w:r>
    </w:p>
    <w:p w:rsidR="00F56F5A" w:rsidRPr="00F56F5A" w:rsidRDefault="00F56F5A" w:rsidP="00F56F5A">
      <w:pPr>
        <w:pStyle w:val="af4"/>
        <w:numPr>
          <w:ilvl w:val="0"/>
          <w:numId w:val="9"/>
        </w:numPr>
        <w:ind w:left="0" w:firstLine="709"/>
        <w:jc w:val="both"/>
        <w:rPr>
          <w:b/>
          <w:sz w:val="22"/>
          <w:szCs w:val="22"/>
        </w:rPr>
      </w:pPr>
      <w:r w:rsidRPr="00F56F5A">
        <w:rPr>
          <w:b/>
          <w:sz w:val="22"/>
          <w:szCs w:val="22"/>
        </w:rPr>
        <w:t>статью 6.1 дополнить частью 3 следующего содержания:</w:t>
      </w:r>
    </w:p>
    <w:p w:rsidR="00F56F5A" w:rsidRPr="00F56F5A" w:rsidRDefault="00F56F5A" w:rsidP="00F56F5A">
      <w:pPr>
        <w:ind w:firstLine="709"/>
        <w:jc w:val="both"/>
      </w:pPr>
      <w:r w:rsidRPr="00F56F5A">
        <w:t>«3. Органы местного самоуправления вправе дополнительно использовать собственные финансовые средства для осуществления переданных полномочий муниципального района, в порядке, предусмотренном реш</w:t>
      </w:r>
      <w:r w:rsidRPr="00F56F5A">
        <w:rPr>
          <w:bCs/>
          <w:color w:val="000000"/>
        </w:rPr>
        <w:t>ением</w:t>
      </w:r>
      <w:r w:rsidRPr="00F56F5A">
        <w:t xml:space="preserve"> Совета депутатов Медаевского сельского поселения Чамзинского муниципального района Республики Мордовия.»;</w:t>
      </w:r>
    </w:p>
    <w:p w:rsidR="00F56F5A" w:rsidRPr="00F56F5A" w:rsidRDefault="00F56F5A" w:rsidP="00F56F5A">
      <w:pPr>
        <w:ind w:firstLine="709"/>
        <w:jc w:val="both"/>
      </w:pPr>
      <w:r w:rsidRPr="00F56F5A">
        <w:rPr>
          <w:b/>
          <w:bCs/>
        </w:rPr>
        <w:t xml:space="preserve">2) в частях 8, 9 и 13 статьи 10 </w:t>
      </w:r>
      <w:r w:rsidRPr="00F56F5A">
        <w:rPr>
          <w:b/>
          <w:lang w:eastAsia="en-US"/>
        </w:rPr>
        <w:t>слова</w:t>
      </w:r>
      <w:r w:rsidRPr="00F56F5A">
        <w:rPr>
          <w:lang w:eastAsia="en-US"/>
        </w:rPr>
        <w:t xml:space="preserve"> «</w:t>
      </w:r>
      <w:r w:rsidRPr="00F56F5A">
        <w:t xml:space="preserve">муниципальная комиссия» </w:t>
      </w:r>
      <w:r w:rsidRPr="00F56F5A">
        <w:rPr>
          <w:b/>
          <w:lang w:eastAsia="en-US"/>
        </w:rPr>
        <w:t xml:space="preserve">в соответствующем падеже заменить словами </w:t>
      </w:r>
      <w:r w:rsidRPr="00F56F5A">
        <w:t xml:space="preserve">«территориальная комиссия» </w:t>
      </w:r>
      <w:r w:rsidRPr="00F56F5A">
        <w:rPr>
          <w:b/>
        </w:rPr>
        <w:t>в соответствующем падеже</w:t>
      </w:r>
      <w:r w:rsidRPr="00F56F5A">
        <w:t>;</w:t>
      </w:r>
    </w:p>
    <w:p w:rsidR="00F56F5A" w:rsidRPr="00F56F5A" w:rsidRDefault="00F56F5A" w:rsidP="00F56F5A">
      <w:pPr>
        <w:pStyle w:val="af5"/>
        <w:numPr>
          <w:ilvl w:val="0"/>
          <w:numId w:val="8"/>
        </w:numPr>
        <w:shd w:val="clear" w:color="auto" w:fill="FFFFFF"/>
        <w:ind w:left="0" w:firstLine="709"/>
        <w:jc w:val="both"/>
        <w:rPr>
          <w:rFonts w:ascii="Times New Roman" w:hAnsi="Times New Roman" w:cs="Times New Roman"/>
          <w:sz w:val="22"/>
          <w:szCs w:val="22"/>
        </w:rPr>
      </w:pPr>
      <w:r w:rsidRPr="00F56F5A">
        <w:rPr>
          <w:rFonts w:ascii="Times New Roman" w:hAnsi="Times New Roman" w:cs="Times New Roman"/>
          <w:b/>
          <w:color w:val="22272F"/>
          <w:sz w:val="22"/>
          <w:szCs w:val="22"/>
        </w:rPr>
        <w:t>в части 5 статьи 11 слова</w:t>
      </w:r>
      <w:r w:rsidRPr="00F56F5A">
        <w:rPr>
          <w:rFonts w:ascii="Times New Roman" w:hAnsi="Times New Roman" w:cs="Times New Roman"/>
          <w:color w:val="22272F"/>
          <w:sz w:val="22"/>
          <w:szCs w:val="22"/>
        </w:rPr>
        <w:t xml:space="preserve"> «</w:t>
      </w:r>
      <w:r w:rsidRPr="00F56F5A">
        <w:rPr>
          <w:rFonts w:ascii="Times New Roman" w:hAnsi="Times New Roman" w:cs="Times New Roman"/>
          <w:sz w:val="22"/>
          <w:szCs w:val="22"/>
        </w:rPr>
        <w:t xml:space="preserve">избирательной комиссией Медаевского сельского поселения» </w:t>
      </w:r>
      <w:r w:rsidRPr="00F56F5A">
        <w:rPr>
          <w:rFonts w:ascii="Times New Roman" w:hAnsi="Times New Roman" w:cs="Times New Roman"/>
          <w:b/>
          <w:sz w:val="22"/>
          <w:szCs w:val="22"/>
        </w:rPr>
        <w:t>заменить словами</w:t>
      </w:r>
      <w:r w:rsidRPr="00F56F5A">
        <w:rPr>
          <w:rFonts w:ascii="Times New Roman" w:hAnsi="Times New Roman" w:cs="Times New Roman"/>
          <w:sz w:val="22"/>
          <w:szCs w:val="22"/>
        </w:rPr>
        <w:t xml:space="preserve"> «территориальной избирательной комиссией»;</w:t>
      </w:r>
    </w:p>
    <w:p w:rsidR="00F56F5A" w:rsidRPr="00F56F5A" w:rsidRDefault="00F56F5A" w:rsidP="00F56F5A">
      <w:pPr>
        <w:pStyle w:val="af4"/>
        <w:numPr>
          <w:ilvl w:val="0"/>
          <w:numId w:val="8"/>
        </w:numPr>
        <w:ind w:left="0" w:firstLine="709"/>
        <w:jc w:val="both"/>
        <w:rPr>
          <w:sz w:val="22"/>
          <w:szCs w:val="22"/>
        </w:rPr>
      </w:pPr>
      <w:r w:rsidRPr="00F56F5A">
        <w:rPr>
          <w:b/>
          <w:sz w:val="22"/>
          <w:szCs w:val="22"/>
          <w:lang w:eastAsia="en-US"/>
        </w:rPr>
        <w:t>в пунктах 2, 4, 6, 7 и 10 части 3 статьи 12 слова</w:t>
      </w:r>
      <w:r w:rsidRPr="00F56F5A">
        <w:rPr>
          <w:sz w:val="22"/>
          <w:szCs w:val="22"/>
          <w:lang w:eastAsia="en-US"/>
        </w:rPr>
        <w:t xml:space="preserve"> «</w:t>
      </w:r>
      <w:r w:rsidRPr="00F56F5A">
        <w:rPr>
          <w:sz w:val="22"/>
          <w:szCs w:val="22"/>
        </w:rPr>
        <w:t xml:space="preserve">избирательная комиссия Медаевского сельского поселения» </w:t>
      </w:r>
      <w:r w:rsidRPr="00F56F5A">
        <w:rPr>
          <w:b/>
          <w:sz w:val="22"/>
          <w:szCs w:val="22"/>
          <w:lang w:eastAsia="en-US"/>
        </w:rPr>
        <w:t xml:space="preserve">в соответствующем падеже заменить словами </w:t>
      </w:r>
      <w:r w:rsidRPr="00F56F5A">
        <w:rPr>
          <w:sz w:val="22"/>
          <w:szCs w:val="22"/>
        </w:rPr>
        <w:t xml:space="preserve">«территориальная комиссия местного референдума» </w:t>
      </w:r>
      <w:r w:rsidRPr="00F56F5A">
        <w:rPr>
          <w:b/>
          <w:sz w:val="22"/>
          <w:szCs w:val="22"/>
        </w:rPr>
        <w:t>в соответствующем падеже</w:t>
      </w:r>
      <w:r w:rsidRPr="00F56F5A">
        <w:rPr>
          <w:sz w:val="22"/>
          <w:szCs w:val="22"/>
        </w:rPr>
        <w:t>;</w:t>
      </w:r>
    </w:p>
    <w:p w:rsidR="00F56F5A" w:rsidRPr="00F56F5A" w:rsidRDefault="00F56F5A" w:rsidP="00F56F5A">
      <w:pPr>
        <w:pStyle w:val="af4"/>
        <w:numPr>
          <w:ilvl w:val="0"/>
          <w:numId w:val="8"/>
        </w:numPr>
        <w:ind w:left="0" w:firstLine="709"/>
        <w:jc w:val="both"/>
        <w:rPr>
          <w:b/>
          <w:sz w:val="22"/>
          <w:szCs w:val="22"/>
        </w:rPr>
      </w:pPr>
      <w:r w:rsidRPr="00F56F5A">
        <w:rPr>
          <w:b/>
          <w:sz w:val="22"/>
          <w:szCs w:val="22"/>
        </w:rPr>
        <w:t>часть 4 статьи 26 изложить в следующей редакции:</w:t>
      </w:r>
    </w:p>
    <w:p w:rsidR="00F56F5A" w:rsidRPr="00F56F5A" w:rsidRDefault="00F56F5A" w:rsidP="00F56F5A">
      <w:pPr>
        <w:pStyle w:val="af4"/>
        <w:tabs>
          <w:tab w:val="left" w:pos="1134"/>
        </w:tabs>
        <w:ind w:left="0" w:firstLine="709"/>
        <w:jc w:val="both"/>
        <w:rPr>
          <w:sz w:val="22"/>
          <w:szCs w:val="22"/>
        </w:rPr>
      </w:pPr>
      <w:r w:rsidRPr="00F56F5A">
        <w:rPr>
          <w:sz w:val="22"/>
          <w:szCs w:val="22"/>
        </w:rPr>
        <w:t>«4. Депутаты Совета депутатов Медаевского</w:t>
      </w:r>
      <w:bookmarkStart w:id="0" w:name="_GoBack"/>
      <w:bookmarkEnd w:id="0"/>
      <w:r w:rsidRPr="00F56F5A">
        <w:rPr>
          <w:sz w:val="22"/>
          <w:szCs w:val="22"/>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w:t>
      </w:r>
    </w:p>
    <w:p w:rsidR="00F56F5A" w:rsidRPr="00F56F5A" w:rsidRDefault="00F56F5A" w:rsidP="00F56F5A">
      <w:pPr>
        <w:pStyle w:val="af4"/>
        <w:tabs>
          <w:tab w:val="left" w:pos="1134"/>
        </w:tabs>
        <w:ind w:left="0" w:firstLine="709"/>
        <w:jc w:val="both"/>
        <w:rPr>
          <w:sz w:val="22"/>
          <w:szCs w:val="22"/>
        </w:rPr>
      </w:pPr>
    </w:p>
    <w:p w:rsidR="00F56F5A" w:rsidRPr="00F56F5A" w:rsidRDefault="00F56F5A" w:rsidP="00F56F5A">
      <w:pPr>
        <w:pStyle w:val="af4"/>
        <w:ind w:left="0" w:firstLine="709"/>
        <w:jc w:val="both"/>
        <w:rPr>
          <w:sz w:val="22"/>
          <w:szCs w:val="22"/>
        </w:rPr>
      </w:pPr>
      <w:r w:rsidRPr="00F56F5A">
        <w:rPr>
          <w:sz w:val="22"/>
          <w:szCs w:val="22"/>
        </w:rPr>
        <w:t>Иные ограничения, связанные со статусом депутата Совета депутатов Медаевского  сельского поселения, устанавливаются в соответствии с федеральным законом.»;</w:t>
      </w:r>
    </w:p>
    <w:p w:rsidR="00F56F5A" w:rsidRPr="00F56F5A" w:rsidRDefault="00F56F5A" w:rsidP="00F56F5A">
      <w:pPr>
        <w:pStyle w:val="af4"/>
        <w:ind w:left="0" w:firstLine="709"/>
        <w:jc w:val="both"/>
        <w:rPr>
          <w:sz w:val="22"/>
          <w:szCs w:val="22"/>
        </w:rPr>
      </w:pPr>
    </w:p>
    <w:p w:rsidR="00F56F5A" w:rsidRPr="00F56F5A" w:rsidRDefault="00F56F5A" w:rsidP="00F56F5A">
      <w:pPr>
        <w:pStyle w:val="af4"/>
        <w:numPr>
          <w:ilvl w:val="0"/>
          <w:numId w:val="8"/>
        </w:numPr>
        <w:ind w:left="0" w:firstLine="709"/>
        <w:jc w:val="both"/>
        <w:rPr>
          <w:b/>
          <w:bCs/>
          <w:color w:val="000000"/>
          <w:sz w:val="22"/>
          <w:szCs w:val="22"/>
        </w:rPr>
      </w:pPr>
      <w:r w:rsidRPr="00F56F5A">
        <w:rPr>
          <w:b/>
          <w:sz w:val="22"/>
          <w:szCs w:val="22"/>
        </w:rPr>
        <w:t>статью 33 признать утратившей силу:</w:t>
      </w:r>
    </w:p>
    <w:p w:rsidR="00F56F5A" w:rsidRPr="00F56F5A" w:rsidRDefault="00F56F5A" w:rsidP="00F56F5A">
      <w:pPr>
        <w:pStyle w:val="af4"/>
        <w:numPr>
          <w:ilvl w:val="0"/>
          <w:numId w:val="8"/>
        </w:numPr>
        <w:ind w:left="0" w:firstLine="709"/>
        <w:jc w:val="both"/>
        <w:rPr>
          <w:b/>
          <w:color w:val="000000"/>
          <w:sz w:val="22"/>
          <w:szCs w:val="22"/>
        </w:rPr>
      </w:pPr>
      <w:r w:rsidRPr="00F56F5A">
        <w:rPr>
          <w:b/>
          <w:color w:val="000000"/>
          <w:sz w:val="22"/>
          <w:szCs w:val="22"/>
        </w:rPr>
        <w:t>статью 49.1 дополнить частью 3 следующего содержания:</w:t>
      </w:r>
    </w:p>
    <w:p w:rsidR="00F56F5A" w:rsidRPr="00F56F5A" w:rsidRDefault="00F56F5A" w:rsidP="00F56F5A">
      <w:pPr>
        <w:ind w:firstLine="709"/>
        <w:jc w:val="both"/>
        <w:rPr>
          <w:color w:val="000000"/>
        </w:rPr>
      </w:pPr>
      <w:r w:rsidRPr="00F56F5A">
        <w:rPr>
          <w:color w:val="000000"/>
        </w:rPr>
        <w:t>«3. В соответствии с Федеральным законом от 6 октября 2003 г. </w:t>
      </w:r>
      <w:hyperlink r:id="rId8" w:tgtFrame="_blank" w:history="1">
        <w:r w:rsidRPr="00F56F5A">
          <w:t>№ 131-ФЗ «Об общих принципах организации местного самоуправления в Российской Федерации»</w:t>
        </w:r>
      </w:hyperlink>
      <w:r w:rsidRPr="00F56F5A">
        <w:rPr>
          <w:color w:val="000000"/>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56F5A" w:rsidRPr="00F56F5A" w:rsidRDefault="00F56F5A" w:rsidP="00F56F5A">
      <w:pPr>
        <w:pStyle w:val="af4"/>
        <w:numPr>
          <w:ilvl w:val="0"/>
          <w:numId w:val="8"/>
        </w:numPr>
        <w:ind w:left="0" w:firstLine="709"/>
        <w:jc w:val="both"/>
        <w:rPr>
          <w:b/>
          <w:color w:val="000000"/>
          <w:sz w:val="22"/>
          <w:szCs w:val="22"/>
        </w:rPr>
      </w:pPr>
      <w:r w:rsidRPr="00F56F5A">
        <w:rPr>
          <w:b/>
          <w:color w:val="000000"/>
          <w:sz w:val="22"/>
          <w:szCs w:val="22"/>
        </w:rPr>
        <w:t>часть 3 статьи 50 дополнить абзацем следующего содержания:</w:t>
      </w:r>
    </w:p>
    <w:p w:rsidR="00F56F5A" w:rsidRPr="00F56F5A" w:rsidRDefault="00F56F5A" w:rsidP="00F56F5A">
      <w:pPr>
        <w:autoSpaceDE w:val="0"/>
        <w:autoSpaceDN w:val="0"/>
        <w:adjustRightInd w:val="0"/>
        <w:ind w:firstLine="709"/>
        <w:jc w:val="both"/>
        <w:rPr>
          <w:bCs/>
        </w:rPr>
      </w:pPr>
      <w:r w:rsidRPr="00F56F5A">
        <w:t xml:space="preserve">«3. </w:t>
      </w:r>
      <w:r w:rsidRPr="00F56F5A">
        <w:rPr>
          <w:b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56F5A" w:rsidRPr="00F56F5A" w:rsidRDefault="00F56F5A" w:rsidP="00F56F5A">
      <w:pPr>
        <w:pStyle w:val="af3"/>
        <w:spacing w:before="0" w:beforeAutospacing="0" w:after="0"/>
        <w:ind w:firstLine="709"/>
        <w:jc w:val="both"/>
        <w:rPr>
          <w:b/>
          <w:sz w:val="22"/>
          <w:szCs w:val="22"/>
        </w:rPr>
      </w:pPr>
      <w:r w:rsidRPr="00F56F5A">
        <w:rPr>
          <w:b/>
          <w:sz w:val="22"/>
          <w:szCs w:val="22"/>
        </w:rPr>
        <w:t>9) часть 1 статьи 51 изложить в следующей редакции:</w:t>
      </w:r>
    </w:p>
    <w:p w:rsidR="00F56F5A" w:rsidRPr="00F56F5A" w:rsidRDefault="00F56F5A" w:rsidP="00F56F5A">
      <w:pPr>
        <w:pStyle w:val="af3"/>
        <w:spacing w:before="0" w:beforeAutospacing="0" w:after="0"/>
        <w:ind w:firstLine="709"/>
        <w:jc w:val="both"/>
        <w:rPr>
          <w:color w:val="000000"/>
          <w:sz w:val="22"/>
          <w:szCs w:val="22"/>
        </w:rPr>
      </w:pPr>
      <w:r w:rsidRPr="00F56F5A">
        <w:rPr>
          <w:sz w:val="22"/>
          <w:szCs w:val="22"/>
        </w:rPr>
        <w:t xml:space="preserve">«1. </w:t>
      </w:r>
      <w:r w:rsidRPr="00F56F5A">
        <w:rPr>
          <w:color w:val="000000"/>
          <w:sz w:val="22"/>
          <w:szCs w:val="22"/>
        </w:rPr>
        <w:t>Устав Медаевского сельского поселения, решения Совета депутатов о внесении изменений и дополнений в Устав Медаевского сельского поселения, правовые акты, принятые на референдуме (сходе граждан) Медаевского сельского поселения, решения Совета депутатов, устанавливающие правила, обязательные для исполнения на территории Медаевского сельского поселения, постановления администрации Медаевского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Медаевского сельского поселения федеральными законами и законами Республики Мордовия, вступают в силу после их официального опубликования (обнародования) в Информационном бюллетене «Вести» Медаевского сельского поселения.».</w:t>
      </w:r>
    </w:p>
    <w:p w:rsidR="00F56F5A" w:rsidRPr="00F56F5A" w:rsidRDefault="00F56F5A" w:rsidP="00F56F5A">
      <w:pPr>
        <w:pStyle w:val="af4"/>
        <w:tabs>
          <w:tab w:val="left" w:pos="1134"/>
        </w:tabs>
        <w:ind w:left="0" w:firstLine="709"/>
        <w:jc w:val="both"/>
        <w:rPr>
          <w:color w:val="222222"/>
          <w:spacing w:val="3"/>
          <w:sz w:val="22"/>
          <w:szCs w:val="22"/>
        </w:rPr>
      </w:pPr>
    </w:p>
    <w:p w:rsidR="00F56F5A" w:rsidRPr="00F56F5A" w:rsidRDefault="00F56F5A" w:rsidP="00F56F5A">
      <w:pPr>
        <w:ind w:firstLine="709"/>
        <w:jc w:val="both"/>
      </w:pPr>
      <w:r w:rsidRPr="00F56F5A">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«Вести»Медаевского сельского поселения.</w:t>
      </w:r>
    </w:p>
    <w:p w:rsidR="00F56F5A" w:rsidRPr="00F56F5A" w:rsidRDefault="00F56F5A" w:rsidP="00F56F5A">
      <w:pPr>
        <w:ind w:firstLine="709"/>
        <w:jc w:val="both"/>
      </w:pPr>
    </w:p>
    <w:p w:rsidR="00F56F5A" w:rsidRPr="00F56F5A" w:rsidRDefault="00F56F5A" w:rsidP="00F56F5A">
      <w:pPr>
        <w:pStyle w:val="2"/>
        <w:spacing w:before="0" w:line="240" w:lineRule="auto"/>
        <w:ind w:hanging="142"/>
        <w:jc w:val="both"/>
        <w:rPr>
          <w:rFonts w:ascii="Times New Roman" w:hAnsi="Times New Roman"/>
          <w:b w:val="0"/>
          <w:color w:val="auto"/>
          <w:sz w:val="22"/>
          <w:szCs w:val="22"/>
        </w:rPr>
      </w:pPr>
      <w:r w:rsidRPr="00F56F5A">
        <w:rPr>
          <w:rFonts w:ascii="Times New Roman" w:hAnsi="Times New Roman"/>
          <w:b w:val="0"/>
          <w:color w:val="auto"/>
          <w:sz w:val="22"/>
          <w:szCs w:val="22"/>
        </w:rPr>
        <w:t xml:space="preserve">     Глава Медаевского сельского поселения</w:t>
      </w:r>
    </w:p>
    <w:p w:rsidR="00F56F5A" w:rsidRPr="00F56F5A" w:rsidRDefault="00F56F5A" w:rsidP="00F56F5A">
      <w:pPr>
        <w:ind w:hanging="142"/>
        <w:rPr>
          <w:lang w:eastAsia="en-US"/>
        </w:rPr>
      </w:pPr>
      <w:r w:rsidRPr="00F56F5A">
        <w:rPr>
          <w:lang w:eastAsia="en-US"/>
        </w:rPr>
        <w:t xml:space="preserve">     Чамзинского муниципального района </w:t>
      </w:r>
    </w:p>
    <w:p w:rsidR="00F56F5A" w:rsidRPr="00F56F5A" w:rsidRDefault="00F56F5A" w:rsidP="00F56F5A">
      <w:pPr>
        <w:ind w:hanging="142"/>
        <w:rPr>
          <w:lang w:eastAsia="en-US"/>
        </w:rPr>
      </w:pPr>
      <w:r w:rsidRPr="00F56F5A">
        <w:rPr>
          <w:lang w:eastAsia="en-US"/>
        </w:rPr>
        <w:t xml:space="preserve">     Республики Мордовия                                                                            </w:t>
      </w:r>
      <w:r>
        <w:rPr>
          <w:lang w:eastAsia="en-US"/>
        </w:rPr>
        <w:t xml:space="preserve">                                </w:t>
      </w:r>
      <w:r w:rsidRPr="00F56F5A">
        <w:rPr>
          <w:lang w:eastAsia="en-US"/>
        </w:rPr>
        <w:t>Е.Н.Голубева</w:t>
      </w:r>
    </w:p>
    <w:p w:rsidR="00AD0622" w:rsidRDefault="00AD0622" w:rsidP="006E445F">
      <w:pPr>
        <w:spacing w:after="0"/>
        <w:jc w:val="center"/>
      </w:pPr>
    </w:p>
    <w:p w:rsidR="00AD0622" w:rsidRDefault="00AD0622" w:rsidP="006E445F">
      <w:pPr>
        <w:spacing w:after="0"/>
        <w:jc w:val="center"/>
      </w:pPr>
    </w:p>
    <w:p w:rsidR="00AD0622" w:rsidRDefault="00AD0622" w:rsidP="006E445F">
      <w:pPr>
        <w:spacing w:after="0"/>
        <w:jc w:val="center"/>
      </w:pPr>
    </w:p>
    <w:p w:rsidR="00793AF9" w:rsidRDefault="00793AF9" w:rsidP="006E445F">
      <w:pPr>
        <w:spacing w:after="0"/>
        <w:jc w:val="center"/>
        <w:rPr>
          <w:rFonts w:ascii="Times New Roman" w:eastAsia="Times New Roman" w:hAnsi="Times New Roman" w:cs="Times New Roman"/>
          <w:sz w:val="18"/>
          <w:szCs w:val="18"/>
        </w:rPr>
      </w:pPr>
    </w:p>
    <w:p w:rsidR="003539E2" w:rsidRDefault="003539E2" w:rsidP="006E445F">
      <w:pPr>
        <w:spacing w:after="0"/>
        <w:jc w:val="center"/>
        <w:rPr>
          <w:rFonts w:ascii="Times New Roman" w:eastAsia="Times New Roman" w:hAnsi="Times New Roman" w:cs="Times New Roman"/>
          <w:sz w:val="18"/>
          <w:szCs w:val="18"/>
        </w:rPr>
      </w:pPr>
    </w:p>
    <w:p w:rsidR="006E445F" w:rsidRPr="00B277E6" w:rsidRDefault="006E445F" w:rsidP="006E445F">
      <w:pPr>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 учреждён решением Совета Депутатов Медаевского сельского поселения № 46 от 26.12.2005г  « Об учреждении средства массовой информации Медаевского сельского поселения»</w:t>
      </w:r>
    </w:p>
    <w:p w:rsidR="006E445F" w:rsidRPr="00B277E6" w:rsidRDefault="006E445F" w:rsidP="006E445F">
      <w:pPr>
        <w:tabs>
          <w:tab w:val="left" w:pos="1320"/>
          <w:tab w:val="center" w:pos="4960"/>
        </w:tabs>
        <w:spacing w:after="0"/>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ab/>
      </w:r>
      <w:r w:rsidRPr="00B277E6">
        <w:rPr>
          <w:rFonts w:ascii="Times New Roman" w:eastAsia="Times New Roman" w:hAnsi="Times New Roman" w:cs="Times New Roman"/>
          <w:sz w:val="18"/>
          <w:szCs w:val="18"/>
        </w:rPr>
        <w:tab/>
        <w:t>Редакция газеты: Администрация Медаевского сельского поселения, тел:28-2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B277E6" w:rsidRDefault="006E445F" w:rsidP="006E445F">
      <w:pPr>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Главный редактор : Глава  Медаевского сельского поселения Е.Н.Голубева, тел 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Pr="00D61227" w:rsidRDefault="006E445F" w:rsidP="006E445F">
      <w:pPr>
        <w:ind w:left="567" w:firstLine="567"/>
        <w:rPr>
          <w:rFonts w:ascii="Times New Roman" w:hAnsi="Times New Roman" w:cs="Times New Roman"/>
          <w:color w:val="000000" w:themeColor="text1"/>
        </w:rPr>
      </w:pPr>
    </w:p>
    <w:p w:rsidR="00AD443D" w:rsidRPr="00B277E6" w:rsidRDefault="00AD443D" w:rsidP="009D653B">
      <w:pPr>
        <w:spacing w:after="0"/>
        <w:jc w:val="center"/>
        <w:rPr>
          <w:rFonts w:ascii="Times New Roman" w:eastAsia="Times New Roman" w:hAnsi="Times New Roman" w:cs="Times New Roman"/>
          <w:sz w:val="18"/>
          <w:szCs w:val="18"/>
        </w:rPr>
      </w:pPr>
    </w:p>
    <w:sectPr w:rsidR="00AD443D" w:rsidRPr="00B277E6" w:rsidSect="00DB445C">
      <w:pgSz w:w="11906" w:h="16838"/>
      <w:pgMar w:top="1134" w:right="1440"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450" w:rsidRDefault="007F5450" w:rsidP="00792256">
      <w:pPr>
        <w:spacing w:after="0" w:line="240" w:lineRule="auto"/>
      </w:pPr>
      <w:r>
        <w:separator/>
      </w:r>
    </w:p>
  </w:endnote>
  <w:endnote w:type="continuationSeparator" w:id="1">
    <w:p w:rsidR="007F5450" w:rsidRDefault="007F5450"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450" w:rsidRDefault="007F5450" w:rsidP="00792256">
      <w:pPr>
        <w:spacing w:after="0" w:line="240" w:lineRule="auto"/>
      </w:pPr>
      <w:r>
        <w:separator/>
      </w:r>
    </w:p>
  </w:footnote>
  <w:footnote w:type="continuationSeparator" w:id="1">
    <w:p w:rsidR="007F5450" w:rsidRDefault="007F5450" w:rsidP="00792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4"/>
  </w:num>
  <w:num w:numId="4">
    <w:abstractNumId w:val="7"/>
  </w:num>
  <w:num w:numId="5">
    <w:abstractNumId w:val="3"/>
  </w:num>
  <w:num w:numId="6">
    <w:abstractNumId w:val="2"/>
  </w:num>
  <w:num w:numId="7">
    <w:abstractNumId w:val="6"/>
  </w:num>
  <w:num w:numId="8">
    <w:abstractNumId w:val="10"/>
  </w:num>
  <w:num w:numId="9">
    <w:abstractNumId w:val="5"/>
  </w:num>
  <w:num w:numId="10">
    <w:abstractNumId w:val="9"/>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E0A"/>
    <w:rsid w:val="00071D99"/>
    <w:rsid w:val="001140B6"/>
    <w:rsid w:val="00120488"/>
    <w:rsid w:val="003539E2"/>
    <w:rsid w:val="00394CAD"/>
    <w:rsid w:val="003E07DD"/>
    <w:rsid w:val="0042110F"/>
    <w:rsid w:val="0045096A"/>
    <w:rsid w:val="00491869"/>
    <w:rsid w:val="00513990"/>
    <w:rsid w:val="00523FD4"/>
    <w:rsid w:val="005D567B"/>
    <w:rsid w:val="006E445F"/>
    <w:rsid w:val="00711D5F"/>
    <w:rsid w:val="00720D98"/>
    <w:rsid w:val="0073511F"/>
    <w:rsid w:val="00792256"/>
    <w:rsid w:val="00793AF9"/>
    <w:rsid w:val="007D2C67"/>
    <w:rsid w:val="007F5450"/>
    <w:rsid w:val="00836784"/>
    <w:rsid w:val="008A5C23"/>
    <w:rsid w:val="008E2965"/>
    <w:rsid w:val="00904D0B"/>
    <w:rsid w:val="009D653B"/>
    <w:rsid w:val="00A541F7"/>
    <w:rsid w:val="00AC393D"/>
    <w:rsid w:val="00AD0622"/>
    <w:rsid w:val="00AD443D"/>
    <w:rsid w:val="00AE6612"/>
    <w:rsid w:val="00B24E1F"/>
    <w:rsid w:val="00B277E6"/>
    <w:rsid w:val="00BD5ED3"/>
    <w:rsid w:val="00C12D6D"/>
    <w:rsid w:val="00C34AB8"/>
    <w:rsid w:val="00CB6FDD"/>
    <w:rsid w:val="00D072F0"/>
    <w:rsid w:val="00D577BA"/>
    <w:rsid w:val="00DB445C"/>
    <w:rsid w:val="00E42BA9"/>
    <w:rsid w:val="00E54B6E"/>
    <w:rsid w:val="00E90FD9"/>
    <w:rsid w:val="00EA431D"/>
    <w:rsid w:val="00EB752C"/>
    <w:rsid w:val="00EE13B3"/>
    <w:rsid w:val="00F56F5A"/>
    <w:rsid w:val="00F73AD3"/>
    <w:rsid w:val="00F82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iPriority w:val="99"/>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uiPriority w:val="99"/>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iPriority w:val="99"/>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uiPriority w:val="99"/>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BB9F-DFFF-4A7D-A633-BE510555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20</cp:revision>
  <dcterms:created xsi:type="dcterms:W3CDTF">2022-12-01T06:46:00Z</dcterms:created>
  <dcterms:modified xsi:type="dcterms:W3CDTF">2023-01-31T09:38:00Z</dcterms:modified>
</cp:coreProperties>
</file>