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49186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707499">
        <w:rPr>
          <w:rFonts w:ascii="Times New Roman" w:eastAsia="Times New Roman" w:hAnsi="Times New Roman" w:cs="Times New Roman"/>
          <w:sz w:val="18"/>
          <w:szCs w:val="18"/>
        </w:rPr>
        <w:t>09</w:t>
      </w:r>
      <w:r w:rsidR="00FC5A66">
        <w:rPr>
          <w:rFonts w:ascii="Times New Roman" w:eastAsia="Times New Roman" w:hAnsi="Times New Roman" w:cs="Times New Roman"/>
          <w:sz w:val="18"/>
          <w:szCs w:val="18"/>
        </w:rPr>
        <w:t xml:space="preserve"> февраля  2023 года № 5</w:t>
      </w:r>
    </w:p>
    <w:p w:rsidR="00904D0B" w:rsidRPr="00687111" w:rsidRDefault="00904D0B" w:rsidP="006E445F">
      <w:pPr>
        <w:spacing w:after="0"/>
        <w:jc w:val="center"/>
        <w:rPr>
          <w:sz w:val="20"/>
          <w:szCs w:val="20"/>
        </w:rPr>
      </w:pPr>
    </w:p>
    <w:p w:rsidR="00687111" w:rsidRPr="00687111" w:rsidRDefault="00687111" w:rsidP="00687111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87111">
        <w:rPr>
          <w:rFonts w:ascii="Times New Roman" w:hAnsi="Times New Roman"/>
          <w:sz w:val="20"/>
          <w:szCs w:val="20"/>
        </w:rPr>
        <w:t>СОВЕТ ДЕПУТАТОВ МЕДАЕВСКОГО  СЕЛЬСКОГО ПОСЕЛЕНИЯ</w:t>
      </w:r>
    </w:p>
    <w:p w:rsidR="00687111" w:rsidRPr="00687111" w:rsidRDefault="00687111" w:rsidP="00687111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87111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687111" w:rsidRPr="00687111" w:rsidRDefault="00687111" w:rsidP="00687111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87111">
        <w:rPr>
          <w:rFonts w:ascii="Times New Roman" w:hAnsi="Times New Roman"/>
          <w:sz w:val="20"/>
          <w:szCs w:val="20"/>
        </w:rPr>
        <w:t>РЕСПУБЛИКИ МОРДОВИЯ</w:t>
      </w:r>
    </w:p>
    <w:p w:rsidR="00687111" w:rsidRPr="00687111" w:rsidRDefault="00687111" w:rsidP="00687111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87111" w:rsidRPr="00687111" w:rsidRDefault="00687111" w:rsidP="0068711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87111">
        <w:rPr>
          <w:rFonts w:ascii="Times New Roman" w:hAnsi="Times New Roman"/>
          <w:b/>
          <w:sz w:val="20"/>
          <w:szCs w:val="20"/>
        </w:rPr>
        <w:t>РЕШЕНИЕ</w:t>
      </w:r>
    </w:p>
    <w:p w:rsidR="00687111" w:rsidRPr="00687111" w:rsidRDefault="00687111" w:rsidP="00687111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87111">
        <w:rPr>
          <w:rFonts w:ascii="Times New Roman" w:hAnsi="Times New Roman"/>
          <w:sz w:val="20"/>
          <w:szCs w:val="20"/>
        </w:rPr>
        <w:t>(</w:t>
      </w:r>
      <w:r w:rsidRPr="00687111">
        <w:rPr>
          <w:rFonts w:ascii="Times New Roman" w:hAnsi="Times New Roman"/>
          <w:sz w:val="20"/>
          <w:szCs w:val="20"/>
          <w:lang w:val="en-US"/>
        </w:rPr>
        <w:t>XVII</w:t>
      </w:r>
      <w:r w:rsidRPr="00687111">
        <w:rPr>
          <w:rFonts w:ascii="Times New Roman" w:hAnsi="Times New Roman"/>
          <w:sz w:val="20"/>
          <w:szCs w:val="20"/>
        </w:rPr>
        <w:t>-я внеочередная сессия)</w:t>
      </w:r>
    </w:p>
    <w:p w:rsidR="00687111" w:rsidRPr="00687111" w:rsidRDefault="00687111" w:rsidP="00687111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87111" w:rsidRPr="00687111" w:rsidRDefault="00707499" w:rsidP="00687111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09</w:t>
      </w:r>
      <w:r w:rsidR="00687111" w:rsidRPr="00687111">
        <w:rPr>
          <w:rFonts w:ascii="Times New Roman" w:hAnsi="Times New Roman"/>
          <w:sz w:val="20"/>
          <w:szCs w:val="20"/>
        </w:rPr>
        <w:t>.02.2023 г.                                                                                                   № 57</w:t>
      </w:r>
    </w:p>
    <w:p w:rsidR="00687111" w:rsidRPr="00687111" w:rsidRDefault="00687111" w:rsidP="00687111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87111">
        <w:rPr>
          <w:rFonts w:ascii="Times New Roman" w:hAnsi="Times New Roman"/>
          <w:sz w:val="20"/>
          <w:szCs w:val="20"/>
        </w:rPr>
        <w:t>с. Медаево</w:t>
      </w:r>
    </w:p>
    <w:p w:rsidR="00687111" w:rsidRPr="00687111" w:rsidRDefault="00687111" w:rsidP="00687111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7111" w:rsidRPr="00F675C3" w:rsidRDefault="00687111" w:rsidP="00F675C3">
      <w:pPr>
        <w:pStyle w:val="1"/>
        <w:spacing w:before="0"/>
        <w:jc w:val="center"/>
        <w:rPr>
          <w:rFonts w:ascii="Times New Roman" w:hAnsi="Times New Roman"/>
          <w:color w:val="auto"/>
          <w:sz w:val="20"/>
          <w:szCs w:val="20"/>
        </w:rPr>
      </w:pPr>
      <w:r w:rsidRPr="00F675C3">
        <w:rPr>
          <w:rFonts w:ascii="Times New Roman" w:hAnsi="Times New Roman"/>
          <w:color w:val="auto"/>
          <w:sz w:val="20"/>
          <w:szCs w:val="20"/>
        </w:rPr>
        <w:t>О внесении изменений в решение Совета депутатов Медаевского сельского поселения Чамзинского муниципального района Республики Мордовия от 05.04.2013 г. № 69  «Об утверждении Положения «Об условиях и размерах оплаты труда выборных должностных лиц местного самоуправления, осуществляющих свои полномочия на постоянной основе, муниципальных служащих Медаевского сельского поселения Чамзинского муниципального района Республики Мордовия»</w:t>
      </w:r>
    </w:p>
    <w:p w:rsidR="00687111" w:rsidRPr="00687111" w:rsidRDefault="00687111" w:rsidP="006871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87111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8" w:history="1">
        <w:r w:rsidRPr="00687111">
          <w:rPr>
            <w:rStyle w:val="ad"/>
            <w:rFonts w:ascii="Times New Roman" w:hAnsi="Times New Roman"/>
            <w:b w:val="0"/>
            <w:bCs w:val="0"/>
            <w:sz w:val="20"/>
            <w:szCs w:val="20"/>
          </w:rPr>
          <w:t>Федеральным законом</w:t>
        </w:r>
      </w:hyperlink>
      <w:r w:rsidRPr="00687111">
        <w:rPr>
          <w:rFonts w:ascii="Times New Roman" w:hAnsi="Times New Roman" w:cs="Times New Roman"/>
          <w:sz w:val="20"/>
          <w:szCs w:val="20"/>
        </w:rPr>
        <w:t xml:space="preserve"> от 6 октября 2003 года N 131-ФЗ «Об общих принципах организации местного самоуправления в Российской Федерации», </w:t>
      </w:r>
    </w:p>
    <w:p w:rsidR="00687111" w:rsidRPr="00687111" w:rsidRDefault="00687111" w:rsidP="00687111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7111">
        <w:rPr>
          <w:rFonts w:ascii="Times New Roman" w:hAnsi="Times New Roman" w:cs="Times New Roman"/>
          <w:b/>
          <w:bCs/>
          <w:sz w:val="20"/>
          <w:szCs w:val="20"/>
        </w:rPr>
        <w:t>Совет депутатов  Медаевского сельского поселения Чамзинского муниципального района Республики Мордовия  РЕШИЛ:</w:t>
      </w:r>
    </w:p>
    <w:p w:rsidR="00687111" w:rsidRPr="00687111" w:rsidRDefault="00687111" w:rsidP="006871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"/>
      <w:r w:rsidRPr="00687111">
        <w:rPr>
          <w:rFonts w:ascii="Times New Roman" w:hAnsi="Times New Roman" w:cs="Times New Roman"/>
          <w:sz w:val="20"/>
          <w:szCs w:val="20"/>
        </w:rPr>
        <w:t xml:space="preserve">1. </w:t>
      </w:r>
      <w:bookmarkStart w:id="1" w:name="sub_2"/>
      <w:bookmarkEnd w:id="0"/>
      <w:r w:rsidRPr="00687111">
        <w:rPr>
          <w:rFonts w:ascii="Times New Roman" w:hAnsi="Times New Roman" w:cs="Times New Roman"/>
          <w:sz w:val="20"/>
          <w:szCs w:val="20"/>
        </w:rPr>
        <w:t>Внести в решение Совета депутатов Медаевского сельского поселения Чамзинского муниципального района от 05.04.2013 г. № 69  «Об утверждении Положения «Об условиях и размерах оплаты труда выборных должностных лиц местного самоуправления, осуществляющих свои полномочия на постоянной основе, муниципальных служащих Медаевского сельского поселения Чамзинского муниципального района Республики Мордовия» (далее – Положение) следующие изменения:</w:t>
      </w:r>
    </w:p>
    <w:p w:rsidR="00687111" w:rsidRPr="00687111" w:rsidRDefault="00687111" w:rsidP="00687111">
      <w:pPr>
        <w:jc w:val="both"/>
        <w:rPr>
          <w:rFonts w:ascii="Times New Roman" w:hAnsi="Times New Roman" w:cs="Times New Roman"/>
          <w:sz w:val="20"/>
          <w:szCs w:val="20"/>
        </w:rPr>
      </w:pPr>
      <w:r w:rsidRPr="00687111">
        <w:rPr>
          <w:sz w:val="20"/>
          <w:szCs w:val="20"/>
        </w:rPr>
        <w:tab/>
      </w:r>
      <w:r w:rsidRPr="00687111">
        <w:rPr>
          <w:rFonts w:ascii="Times New Roman" w:hAnsi="Times New Roman" w:cs="Times New Roman"/>
          <w:sz w:val="20"/>
          <w:szCs w:val="20"/>
        </w:rPr>
        <w:t>1.1. Приложение № 2 изложить в следующей редакции:</w:t>
      </w:r>
    </w:p>
    <w:p w:rsidR="00687111" w:rsidRDefault="00687111" w:rsidP="00687111">
      <w:pPr>
        <w:ind w:firstLine="698"/>
        <w:jc w:val="right"/>
        <w:rPr>
          <w:rStyle w:val="af6"/>
          <w:rFonts w:ascii="Times New Roman" w:hAnsi="Times New Roman" w:cs="Times New Roman"/>
          <w:bCs/>
          <w:sz w:val="20"/>
          <w:szCs w:val="20"/>
        </w:rPr>
      </w:pPr>
    </w:p>
    <w:p w:rsidR="00687111" w:rsidRPr="00687111" w:rsidRDefault="00687111" w:rsidP="00687111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87111">
        <w:rPr>
          <w:rStyle w:val="af6"/>
          <w:rFonts w:ascii="Times New Roman" w:hAnsi="Times New Roman" w:cs="Times New Roman"/>
          <w:bCs/>
          <w:sz w:val="20"/>
          <w:szCs w:val="20"/>
        </w:rPr>
        <w:t>Приложение N 2</w:t>
      </w:r>
    </w:p>
    <w:p w:rsidR="00687111" w:rsidRPr="00687111" w:rsidRDefault="00687111" w:rsidP="00687111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87111">
        <w:rPr>
          <w:rStyle w:val="af6"/>
          <w:rFonts w:ascii="Times New Roman" w:hAnsi="Times New Roman" w:cs="Times New Roman"/>
          <w:bCs/>
          <w:sz w:val="20"/>
          <w:szCs w:val="20"/>
        </w:rPr>
        <w:t xml:space="preserve">к </w:t>
      </w:r>
      <w:hyperlink w:anchor="sub_10000" w:history="1">
        <w:r w:rsidRPr="00687111">
          <w:rPr>
            <w:rStyle w:val="ad"/>
            <w:rFonts w:ascii="Times New Roman" w:hAnsi="Times New Roman"/>
            <w:sz w:val="20"/>
            <w:szCs w:val="20"/>
          </w:rPr>
          <w:t>Положению</w:t>
        </w:r>
      </w:hyperlink>
      <w:r w:rsidRPr="00687111">
        <w:rPr>
          <w:rStyle w:val="af6"/>
          <w:rFonts w:ascii="Times New Roman" w:hAnsi="Times New Roman" w:cs="Times New Roman"/>
          <w:bCs/>
          <w:sz w:val="20"/>
          <w:szCs w:val="20"/>
        </w:rPr>
        <w:t xml:space="preserve"> "Об условиях и размерах оплаты</w:t>
      </w:r>
    </w:p>
    <w:p w:rsidR="00687111" w:rsidRPr="00687111" w:rsidRDefault="00687111" w:rsidP="00687111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87111">
        <w:rPr>
          <w:rStyle w:val="af6"/>
          <w:rFonts w:ascii="Times New Roman" w:hAnsi="Times New Roman" w:cs="Times New Roman"/>
          <w:bCs/>
          <w:sz w:val="20"/>
          <w:szCs w:val="20"/>
        </w:rPr>
        <w:t>труда должностных лиц местного самоуправления,</w:t>
      </w:r>
    </w:p>
    <w:p w:rsidR="00687111" w:rsidRPr="00687111" w:rsidRDefault="00687111" w:rsidP="00687111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87111">
        <w:rPr>
          <w:rStyle w:val="af6"/>
          <w:rFonts w:ascii="Times New Roman" w:hAnsi="Times New Roman" w:cs="Times New Roman"/>
          <w:bCs/>
          <w:sz w:val="20"/>
          <w:szCs w:val="20"/>
        </w:rPr>
        <w:t>осуществляющих свои полномочия на постоянной</w:t>
      </w:r>
    </w:p>
    <w:p w:rsidR="00687111" w:rsidRPr="00687111" w:rsidRDefault="00687111" w:rsidP="00687111">
      <w:pPr>
        <w:ind w:firstLine="698"/>
        <w:jc w:val="right"/>
        <w:rPr>
          <w:rStyle w:val="af6"/>
          <w:rFonts w:ascii="Times New Roman" w:hAnsi="Times New Roman" w:cs="Times New Roman"/>
          <w:bCs/>
          <w:sz w:val="20"/>
          <w:szCs w:val="20"/>
        </w:rPr>
      </w:pPr>
      <w:r w:rsidRPr="00687111">
        <w:rPr>
          <w:rStyle w:val="af6"/>
          <w:rFonts w:ascii="Times New Roman" w:hAnsi="Times New Roman" w:cs="Times New Roman"/>
          <w:bCs/>
          <w:sz w:val="20"/>
          <w:szCs w:val="20"/>
        </w:rPr>
        <w:t>основе, муниципальных служащих Медаевского</w:t>
      </w:r>
    </w:p>
    <w:p w:rsidR="00687111" w:rsidRPr="00687111" w:rsidRDefault="00687111" w:rsidP="00687111">
      <w:pPr>
        <w:ind w:firstLine="69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87111">
        <w:rPr>
          <w:rStyle w:val="af6"/>
          <w:rFonts w:ascii="Times New Roman" w:hAnsi="Times New Roman" w:cs="Times New Roman"/>
          <w:bCs/>
          <w:sz w:val="20"/>
          <w:szCs w:val="20"/>
        </w:rPr>
        <w:t>сельского поселения Чамзинского</w:t>
      </w:r>
    </w:p>
    <w:p w:rsidR="00687111" w:rsidRPr="00687111" w:rsidRDefault="00687111" w:rsidP="00687111">
      <w:pPr>
        <w:jc w:val="both"/>
        <w:rPr>
          <w:rStyle w:val="af6"/>
          <w:rFonts w:ascii="Times New Roman" w:hAnsi="Times New Roman" w:cs="Times New Roman"/>
          <w:bCs/>
          <w:sz w:val="20"/>
          <w:szCs w:val="20"/>
        </w:rPr>
      </w:pPr>
      <w:r w:rsidRPr="00687111">
        <w:rPr>
          <w:rStyle w:val="af6"/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муниципального района Республики Мордовия"</w:t>
      </w:r>
    </w:p>
    <w:p w:rsidR="00687111" w:rsidRPr="00687111" w:rsidRDefault="00687111" w:rsidP="00687111">
      <w:pPr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687111">
        <w:rPr>
          <w:rFonts w:ascii="Times New Roman" w:hAnsi="Times New Roman" w:cs="Times New Roman"/>
          <w:b/>
          <w:bCs/>
          <w:sz w:val="20"/>
          <w:szCs w:val="20"/>
        </w:rPr>
        <w:t>Размеры</w:t>
      </w:r>
      <w:r w:rsidRPr="00687111">
        <w:rPr>
          <w:rFonts w:ascii="Times New Roman" w:hAnsi="Times New Roman" w:cs="Times New Roman"/>
          <w:b/>
          <w:bCs/>
          <w:sz w:val="20"/>
          <w:szCs w:val="20"/>
        </w:rPr>
        <w:br/>
        <w:t>ежемесячной надбавки к должностному окладу должностного лица</w:t>
      </w:r>
      <w:r w:rsidRPr="00687111">
        <w:rPr>
          <w:rFonts w:ascii="Times New Roman" w:hAnsi="Times New Roman" w:cs="Times New Roman"/>
          <w:b/>
          <w:bCs/>
          <w:sz w:val="20"/>
          <w:szCs w:val="20"/>
        </w:rPr>
        <w:br/>
        <w:t>за особые условия работы и муниципального служащего за особые условия муниципальной службы</w:t>
      </w:r>
    </w:p>
    <w:p w:rsidR="00687111" w:rsidRPr="00687111" w:rsidRDefault="00687111" w:rsidP="00687111">
      <w:pPr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1"/>
        <w:gridCol w:w="6450"/>
      </w:tblGrid>
      <w:tr w:rsidR="00687111" w:rsidRPr="00687111" w:rsidTr="00DD6E2D">
        <w:tc>
          <w:tcPr>
            <w:tcW w:w="3471" w:type="dxa"/>
            <w:shd w:val="clear" w:color="auto" w:fill="auto"/>
          </w:tcPr>
          <w:p w:rsidR="00687111" w:rsidRPr="00687111" w:rsidRDefault="00687111" w:rsidP="00DD6E2D">
            <w:pPr>
              <w:spacing w:line="320" w:lineRule="atLeast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87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должностей</w:t>
            </w:r>
          </w:p>
        </w:tc>
        <w:tc>
          <w:tcPr>
            <w:tcW w:w="6702" w:type="dxa"/>
            <w:shd w:val="clear" w:color="auto" w:fill="auto"/>
          </w:tcPr>
          <w:p w:rsidR="00687111" w:rsidRPr="00687111" w:rsidRDefault="00687111" w:rsidP="00DD6E2D">
            <w:pPr>
              <w:spacing w:line="320" w:lineRule="atLeast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111">
              <w:rPr>
                <w:rFonts w:ascii="Times New Roman" w:hAnsi="Times New Roman" w:cs="Times New Roman"/>
                <w:sz w:val="20"/>
                <w:szCs w:val="20"/>
              </w:rPr>
              <w:t>Размеры ежемесячной надбавки к должностному окладу должностного лица за особые условия работы и муниципального служащего за особые условия муниципальной службы (в процентах от должностного оклада)</w:t>
            </w:r>
          </w:p>
        </w:tc>
      </w:tr>
      <w:tr w:rsidR="00687111" w:rsidRPr="00687111" w:rsidTr="00DD6E2D">
        <w:tc>
          <w:tcPr>
            <w:tcW w:w="3471" w:type="dxa"/>
            <w:shd w:val="clear" w:color="auto" w:fill="auto"/>
          </w:tcPr>
          <w:p w:rsidR="00687111" w:rsidRPr="00687111" w:rsidRDefault="00687111" w:rsidP="00DD6E2D">
            <w:pPr>
              <w:spacing w:line="320" w:lineRule="atLeast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111">
              <w:rPr>
                <w:rFonts w:ascii="Times New Roman" w:hAnsi="Times New Roman" w:cs="Times New Roman"/>
                <w:sz w:val="20"/>
                <w:szCs w:val="20"/>
              </w:rPr>
              <w:t>Глава (администрации)</w:t>
            </w:r>
            <w:r w:rsidRPr="006871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</w:t>
            </w:r>
            <w:r w:rsidRPr="0068711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702" w:type="dxa"/>
            <w:shd w:val="clear" w:color="auto" w:fill="auto"/>
          </w:tcPr>
          <w:p w:rsidR="00687111" w:rsidRPr="00687111" w:rsidRDefault="00687111" w:rsidP="00DD6E2D">
            <w:pPr>
              <w:spacing w:line="320" w:lineRule="atLeast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8711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687111" w:rsidRPr="00687111" w:rsidTr="00DD6E2D">
        <w:tc>
          <w:tcPr>
            <w:tcW w:w="3471" w:type="dxa"/>
            <w:shd w:val="clear" w:color="auto" w:fill="auto"/>
          </w:tcPr>
          <w:p w:rsidR="00687111" w:rsidRPr="00687111" w:rsidRDefault="00687111" w:rsidP="00DD6E2D">
            <w:pPr>
              <w:spacing w:line="320" w:lineRule="atLeast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111"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6702" w:type="dxa"/>
            <w:shd w:val="clear" w:color="auto" w:fill="auto"/>
          </w:tcPr>
          <w:p w:rsidR="00687111" w:rsidRPr="00687111" w:rsidRDefault="00687111" w:rsidP="00DD6E2D">
            <w:pPr>
              <w:spacing w:line="320" w:lineRule="atLeast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8711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687111" w:rsidRPr="00687111" w:rsidRDefault="00687111" w:rsidP="00687111">
      <w:pPr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</w:p>
    <w:p w:rsidR="00687111" w:rsidRPr="00687111" w:rsidRDefault="00687111" w:rsidP="00687111">
      <w:pPr>
        <w:jc w:val="both"/>
        <w:rPr>
          <w:rFonts w:ascii="Times New Roman" w:hAnsi="Times New Roman" w:cs="Times New Roman"/>
          <w:sz w:val="20"/>
          <w:szCs w:val="20"/>
        </w:rPr>
      </w:pPr>
      <w:r w:rsidRPr="00687111">
        <w:rPr>
          <w:rFonts w:ascii="Times New Roman" w:hAnsi="Times New Roman" w:cs="Times New Roman"/>
          <w:sz w:val="20"/>
          <w:szCs w:val="20"/>
        </w:rPr>
        <w:t xml:space="preserve">            2.</w:t>
      </w:r>
      <w:bookmarkStart w:id="2" w:name="sub_3"/>
      <w:bookmarkEnd w:id="1"/>
      <w:r w:rsidRPr="00687111">
        <w:rPr>
          <w:rFonts w:ascii="Times New Roman" w:hAnsi="Times New Roman" w:cs="Times New Roman"/>
          <w:sz w:val="20"/>
          <w:szCs w:val="20"/>
        </w:rPr>
        <w:t xml:space="preserve"> Настоящее Решение вступает в силу после его </w:t>
      </w:r>
      <w:hyperlink r:id="rId9" w:history="1">
        <w:r w:rsidRPr="00F675C3">
          <w:rPr>
            <w:rStyle w:val="ad"/>
            <w:rFonts w:ascii="Times New Roman" w:hAnsi="Times New Roman"/>
            <w:b w:val="0"/>
            <w:bCs w:val="0"/>
            <w:color w:val="auto"/>
            <w:sz w:val="20"/>
            <w:szCs w:val="20"/>
          </w:rPr>
          <w:t>официального опубликования</w:t>
        </w:r>
      </w:hyperlink>
      <w:r w:rsidRPr="00687111">
        <w:rPr>
          <w:rFonts w:ascii="Times New Roman" w:hAnsi="Times New Roman" w:cs="Times New Roman"/>
          <w:sz w:val="20"/>
          <w:szCs w:val="20"/>
        </w:rPr>
        <w:t xml:space="preserve"> в Информационном бюллетене «Вести» Медаевского сельского поселения Чамзинского муниципального района Республики Мордовия и распространяет свое действие на правоотношения, возникшие с 1 января 2023 года</w:t>
      </w:r>
      <w:bookmarkEnd w:id="2"/>
      <w:r w:rsidRPr="00687111">
        <w:rPr>
          <w:rFonts w:ascii="Times New Roman" w:hAnsi="Times New Roman" w:cs="Times New Roman"/>
          <w:sz w:val="20"/>
          <w:szCs w:val="20"/>
        </w:rPr>
        <w:t>.</w:t>
      </w:r>
    </w:p>
    <w:p w:rsidR="00687111" w:rsidRPr="00687111" w:rsidRDefault="00687111" w:rsidP="0068711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7111" w:rsidRPr="00687111" w:rsidRDefault="00687111" w:rsidP="00687111">
      <w:pPr>
        <w:jc w:val="both"/>
        <w:rPr>
          <w:rFonts w:ascii="Times New Roman" w:hAnsi="Times New Roman" w:cs="Times New Roman"/>
          <w:sz w:val="20"/>
          <w:szCs w:val="20"/>
        </w:rPr>
      </w:pPr>
      <w:r w:rsidRPr="00687111">
        <w:rPr>
          <w:rFonts w:ascii="Times New Roman" w:hAnsi="Times New Roman" w:cs="Times New Roman"/>
          <w:sz w:val="20"/>
          <w:szCs w:val="20"/>
        </w:rPr>
        <w:t xml:space="preserve">      Глава Медаевского сельского поселения:                                                         Е.Н.Голубева</w:t>
      </w:r>
    </w:p>
    <w:p w:rsidR="00AD0622" w:rsidRDefault="00AD0622" w:rsidP="006E445F">
      <w:pPr>
        <w:spacing w:after="0"/>
        <w:jc w:val="center"/>
      </w:pPr>
    </w:p>
    <w:p w:rsidR="00687111" w:rsidRDefault="00687111" w:rsidP="006E445F">
      <w:pPr>
        <w:spacing w:after="0"/>
        <w:jc w:val="center"/>
      </w:pPr>
    </w:p>
    <w:p w:rsidR="00687111" w:rsidRDefault="00687111" w:rsidP="006E445F">
      <w:pPr>
        <w:spacing w:after="0"/>
        <w:jc w:val="center"/>
      </w:pPr>
    </w:p>
    <w:p w:rsidR="00793AF9" w:rsidRDefault="00793AF9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539E2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B277E6" w:rsidRDefault="006E445F" w:rsidP="006E445F">
      <w:pPr>
        <w:tabs>
          <w:tab w:val="left" w:pos="1320"/>
          <w:tab w:val="center" w:pos="496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ab/>
      </w:r>
      <w:r w:rsidRPr="00B277E6">
        <w:rPr>
          <w:rFonts w:ascii="Times New Roman" w:eastAsia="Times New Roman" w:hAnsi="Times New Roman" w:cs="Times New Roman"/>
          <w:sz w:val="18"/>
          <w:szCs w:val="18"/>
        </w:rPr>
        <w:tab/>
        <w:t>Редакция газеты: Администрация Медаевского сельского поселения, тел:28-2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DB445C">
      <w:pgSz w:w="11906" w:h="16838"/>
      <w:pgMar w:top="1134" w:right="1440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2D" w:rsidRDefault="0047072D" w:rsidP="00792256">
      <w:pPr>
        <w:spacing w:after="0" w:line="240" w:lineRule="auto"/>
      </w:pPr>
      <w:r>
        <w:separator/>
      </w:r>
    </w:p>
  </w:endnote>
  <w:endnote w:type="continuationSeparator" w:id="1">
    <w:p w:rsidR="0047072D" w:rsidRDefault="0047072D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2D" w:rsidRDefault="0047072D" w:rsidP="00792256">
      <w:pPr>
        <w:spacing w:after="0" w:line="240" w:lineRule="auto"/>
      </w:pPr>
      <w:r>
        <w:separator/>
      </w:r>
    </w:p>
  </w:footnote>
  <w:footnote w:type="continuationSeparator" w:id="1">
    <w:p w:rsidR="0047072D" w:rsidRDefault="0047072D" w:rsidP="0079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65380A"/>
    <w:multiLevelType w:val="hybridMultilevel"/>
    <w:tmpl w:val="450C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995316"/>
    <w:multiLevelType w:val="multilevel"/>
    <w:tmpl w:val="D9F88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E0A"/>
    <w:rsid w:val="00071D99"/>
    <w:rsid w:val="00110D7E"/>
    <w:rsid w:val="001140B6"/>
    <w:rsid w:val="00120488"/>
    <w:rsid w:val="003539E2"/>
    <w:rsid w:val="00394CAD"/>
    <w:rsid w:val="003E07DD"/>
    <w:rsid w:val="0042110F"/>
    <w:rsid w:val="0045096A"/>
    <w:rsid w:val="0047072D"/>
    <w:rsid w:val="00491141"/>
    <w:rsid w:val="00491869"/>
    <w:rsid w:val="00494337"/>
    <w:rsid w:val="00513990"/>
    <w:rsid w:val="00523FD4"/>
    <w:rsid w:val="005D567B"/>
    <w:rsid w:val="00687111"/>
    <w:rsid w:val="006A42E5"/>
    <w:rsid w:val="006E445F"/>
    <w:rsid w:val="00707499"/>
    <w:rsid w:val="00711D5F"/>
    <w:rsid w:val="00720D98"/>
    <w:rsid w:val="0073511F"/>
    <w:rsid w:val="00792256"/>
    <w:rsid w:val="00793AF9"/>
    <w:rsid w:val="007B0D03"/>
    <w:rsid w:val="007C3265"/>
    <w:rsid w:val="007D2C67"/>
    <w:rsid w:val="007F5450"/>
    <w:rsid w:val="00836784"/>
    <w:rsid w:val="0087099D"/>
    <w:rsid w:val="008A5C23"/>
    <w:rsid w:val="008E2965"/>
    <w:rsid w:val="00904D0B"/>
    <w:rsid w:val="009D653B"/>
    <w:rsid w:val="00A17F84"/>
    <w:rsid w:val="00A541F7"/>
    <w:rsid w:val="00A63F75"/>
    <w:rsid w:val="00AC393D"/>
    <w:rsid w:val="00AD0622"/>
    <w:rsid w:val="00AD443D"/>
    <w:rsid w:val="00AE6612"/>
    <w:rsid w:val="00B24E1F"/>
    <w:rsid w:val="00B277E6"/>
    <w:rsid w:val="00BD5ED3"/>
    <w:rsid w:val="00C12D6D"/>
    <w:rsid w:val="00C34AB8"/>
    <w:rsid w:val="00CB6FDD"/>
    <w:rsid w:val="00D072F0"/>
    <w:rsid w:val="00D577BA"/>
    <w:rsid w:val="00DB445C"/>
    <w:rsid w:val="00E42BA9"/>
    <w:rsid w:val="00E54B6E"/>
    <w:rsid w:val="00E90FD9"/>
    <w:rsid w:val="00EA431D"/>
    <w:rsid w:val="00EB752C"/>
    <w:rsid w:val="00EE13B3"/>
    <w:rsid w:val="00F56F5A"/>
    <w:rsid w:val="00F675C3"/>
    <w:rsid w:val="00F73AD3"/>
    <w:rsid w:val="00F8287A"/>
    <w:rsid w:val="00FC5A66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iPriority w:val="99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uiPriority w:val="99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6">
    <w:name w:val="Цветовое выделение"/>
    <w:uiPriority w:val="99"/>
    <w:rsid w:val="00687111"/>
    <w:rPr>
      <w:b/>
      <w:color w:val="26282F"/>
      <w:sz w:val="26"/>
    </w:rPr>
  </w:style>
  <w:style w:type="paragraph" w:customStyle="1" w:styleId="s1">
    <w:name w:val="s_1"/>
    <w:basedOn w:val="a"/>
    <w:rsid w:val="00F6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83089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BB9F-DFFF-4A7D-A633-BE51055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dcterms:created xsi:type="dcterms:W3CDTF">2022-12-01T06:46:00Z</dcterms:created>
  <dcterms:modified xsi:type="dcterms:W3CDTF">2023-02-22T09:59:00Z</dcterms:modified>
</cp:coreProperties>
</file>