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491869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6D651C">
        <w:rPr>
          <w:rFonts w:ascii="Times New Roman" w:eastAsia="Times New Roman" w:hAnsi="Times New Roman" w:cs="Times New Roman"/>
          <w:sz w:val="18"/>
          <w:szCs w:val="18"/>
        </w:rPr>
        <w:t xml:space="preserve">17 </w:t>
      </w:r>
      <w:r w:rsidR="006871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B1103">
        <w:rPr>
          <w:rFonts w:ascii="Times New Roman" w:eastAsia="Times New Roman" w:hAnsi="Times New Roman" w:cs="Times New Roman"/>
          <w:sz w:val="18"/>
          <w:szCs w:val="18"/>
        </w:rPr>
        <w:t>февраля  2023 года № 8</w:t>
      </w:r>
    </w:p>
    <w:p w:rsidR="00904D0B" w:rsidRPr="00687111" w:rsidRDefault="00904D0B" w:rsidP="006E445F">
      <w:pPr>
        <w:spacing w:after="0"/>
        <w:jc w:val="center"/>
        <w:rPr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-я очередная сессия)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 xml:space="preserve">17.02.2023 г.                                                                                                   № 60 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651C" w:rsidRPr="006D651C" w:rsidRDefault="006D651C" w:rsidP="006D651C">
      <w:pPr>
        <w:jc w:val="center"/>
        <w:rPr>
          <w:b/>
          <w:sz w:val="20"/>
          <w:szCs w:val="20"/>
        </w:rPr>
      </w:pPr>
      <w:r w:rsidRPr="006D651C">
        <w:rPr>
          <w:b/>
          <w:sz w:val="20"/>
          <w:szCs w:val="20"/>
        </w:rPr>
        <w:t>О внесении изменений в решение Совета депутатов Медаевского сельского поселения  Чамзинского муниципального района от 28.12.2016 г.  № 17</w:t>
      </w:r>
      <w:r w:rsidRPr="006D651C">
        <w:rPr>
          <w:b/>
          <w:color w:val="FF0000"/>
          <w:sz w:val="20"/>
          <w:szCs w:val="20"/>
        </w:rPr>
        <w:t xml:space="preserve"> </w:t>
      </w:r>
      <w:r w:rsidRPr="006D651C">
        <w:rPr>
          <w:b/>
          <w:sz w:val="20"/>
          <w:szCs w:val="20"/>
        </w:rPr>
        <w:t>«О принятии осуществления части полномочий Чамзинского муниципального района сельским поселениям в сфере дорожной деятельности »</w:t>
      </w:r>
    </w:p>
    <w:p w:rsidR="006D651C" w:rsidRPr="006D651C" w:rsidRDefault="006D651C" w:rsidP="006D651C">
      <w:pPr>
        <w:ind w:left="284"/>
        <w:rPr>
          <w:b/>
          <w:sz w:val="20"/>
          <w:szCs w:val="20"/>
        </w:rPr>
      </w:pPr>
      <w:r w:rsidRPr="006D651C">
        <w:rPr>
          <w:sz w:val="20"/>
          <w:szCs w:val="20"/>
        </w:rPr>
        <w:t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</w:t>
      </w:r>
      <w:r w:rsidRPr="006D651C">
        <w:rPr>
          <w:b/>
          <w:sz w:val="20"/>
          <w:szCs w:val="20"/>
        </w:rPr>
        <w:t>Совет депутатов Медаевского сельского поселения  Чамзинского         муниципального района решил: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bookmarkStart w:id="0" w:name="sub_1"/>
      <w:r w:rsidRPr="006D651C">
        <w:rPr>
          <w:sz w:val="20"/>
          <w:szCs w:val="20"/>
        </w:rPr>
        <w:t>1.Внести следующие изменения в решение Совета депутатов Медаевского сельского поселения Чамзинского муниципального района от 28.12.2016 г. № 17 «О принятии  осуществления части полномочий Медаевского сельского поселения Чамзинского муниципального района сельским поселениям в сфере дорожной деятельности»: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1.1 Пункт 2 решения изложить в следующей редакции: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«Определить, что полномочия п</w:t>
      </w:r>
      <w:bookmarkStart w:id="1" w:name="_GoBack"/>
      <w:bookmarkEnd w:id="1"/>
      <w:r w:rsidRPr="006D651C">
        <w:rPr>
          <w:sz w:val="20"/>
          <w:szCs w:val="20"/>
        </w:rPr>
        <w:t>ринимаются  на период со дня вступления в силу Соглашения о передаче полномочий по 31.12.2025 года»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bookmarkStart w:id="2" w:name="sub_2"/>
      <w:bookmarkEnd w:id="0"/>
      <w:r w:rsidRPr="006D651C">
        <w:rPr>
          <w:sz w:val="20"/>
          <w:szCs w:val="20"/>
        </w:rPr>
        <w:t xml:space="preserve">2. Настоящее решение вступает в силу после его </w:t>
      </w:r>
      <w:hyperlink r:id="rId8" w:history="1">
        <w:r w:rsidRPr="006D651C">
          <w:rPr>
            <w:rStyle w:val="ad"/>
            <w:b w:val="0"/>
            <w:color w:val="auto"/>
            <w:sz w:val="20"/>
            <w:szCs w:val="20"/>
          </w:rPr>
          <w:t>официального опубликования</w:t>
        </w:r>
      </w:hyperlink>
      <w:r w:rsidRPr="006D651C">
        <w:rPr>
          <w:sz w:val="20"/>
          <w:szCs w:val="20"/>
        </w:rPr>
        <w:t xml:space="preserve"> в  Информационном бюллетене  «Вести» Медаевского сельского поселения  Чамзинского муниципального района.</w:t>
      </w:r>
    </w:p>
    <w:bookmarkEnd w:id="2"/>
    <w:p w:rsidR="006D651C" w:rsidRPr="006D651C" w:rsidRDefault="006D651C" w:rsidP="006D651C">
      <w:pPr>
        <w:jc w:val="center"/>
        <w:rPr>
          <w:rFonts w:ascii="Times New Roman" w:hAnsi="Times New Roman" w:cs="Times New Roman"/>
          <w:sz w:val="20"/>
          <w:szCs w:val="20"/>
        </w:rPr>
      </w:pPr>
      <w:r w:rsidRPr="006D651C">
        <w:rPr>
          <w:rFonts w:ascii="Times New Roman" w:hAnsi="Times New Roman" w:cs="Times New Roman"/>
          <w:sz w:val="20"/>
          <w:szCs w:val="20"/>
        </w:rPr>
        <w:t>Глава Медаевского сельского поселения                             Е.Н.Голубева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-я очередная сессия)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17.02.2023 г.                                                                                                   № 61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651C" w:rsidRPr="006D651C" w:rsidRDefault="006D651C" w:rsidP="006D651C">
      <w:pPr>
        <w:jc w:val="center"/>
        <w:rPr>
          <w:b/>
          <w:sz w:val="20"/>
          <w:szCs w:val="20"/>
        </w:rPr>
      </w:pPr>
      <w:r w:rsidRPr="006D651C">
        <w:rPr>
          <w:b/>
          <w:sz w:val="20"/>
          <w:szCs w:val="20"/>
        </w:rPr>
        <w:t>О внесении изменений в решение Совета депутатов Медаевского сельского поселения  Чамзинского муниципального района от 28.12.2016 г.</w:t>
      </w:r>
    </w:p>
    <w:p w:rsidR="006D651C" w:rsidRPr="006D651C" w:rsidRDefault="006D651C" w:rsidP="006D651C">
      <w:pPr>
        <w:jc w:val="center"/>
        <w:rPr>
          <w:b/>
          <w:sz w:val="20"/>
          <w:szCs w:val="20"/>
        </w:rPr>
      </w:pPr>
      <w:r w:rsidRPr="006D651C">
        <w:rPr>
          <w:b/>
          <w:sz w:val="20"/>
          <w:szCs w:val="20"/>
        </w:rPr>
        <w:t>№ 16 «О принятии  осуществления части полномочий Чамзинского муниципального района сельским поселениям по участию в организации деятельности по  сбору (в том числе раздельному сбору) и транспортированию твердых коммунальных отходов»</w:t>
      </w:r>
    </w:p>
    <w:p w:rsidR="006D651C" w:rsidRPr="006D651C" w:rsidRDefault="006D651C" w:rsidP="006D651C">
      <w:pPr>
        <w:ind w:left="284"/>
        <w:rPr>
          <w:b/>
          <w:sz w:val="20"/>
          <w:szCs w:val="20"/>
        </w:rPr>
      </w:pPr>
      <w:r w:rsidRPr="006D651C">
        <w:rPr>
          <w:sz w:val="20"/>
          <w:szCs w:val="20"/>
        </w:rPr>
        <w:lastRenderedPageBreak/>
        <w:t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</w:t>
      </w:r>
      <w:r w:rsidRPr="006D651C">
        <w:rPr>
          <w:b/>
          <w:sz w:val="20"/>
          <w:szCs w:val="20"/>
        </w:rPr>
        <w:t>Совет депутатов Медаевского сельского поселения Чамзинского муниципального района решил: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1.Внести следующие изменения в решение Совета депутатов Медаевского сельского поселения  Чамзинского муниципального района от 28.12.2016 г. № 16  «О принятии  осуществления части полномочий Чамзинского муниципального района сельским поселениям по участию в организации деятельности по  сбору (в том числе раздельному сбору) и транспортированию твердых коммунальных отходов»: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1.1  Пункт 2 решения изложить в следующей редакции: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«Определить, что полномочия  принимаются  на период со дня вступления в силу Соглашения о передаче полномочий по 31.12.2025 года»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 xml:space="preserve">2. Настоящее решение вступает в силу после его </w:t>
      </w:r>
      <w:hyperlink r:id="rId9" w:history="1">
        <w:r w:rsidRPr="006D651C">
          <w:rPr>
            <w:rStyle w:val="ad"/>
            <w:b w:val="0"/>
            <w:color w:val="auto"/>
            <w:sz w:val="20"/>
            <w:szCs w:val="20"/>
          </w:rPr>
          <w:t>официального опубликования</w:t>
        </w:r>
      </w:hyperlink>
      <w:r w:rsidRPr="006D651C">
        <w:rPr>
          <w:sz w:val="20"/>
          <w:szCs w:val="20"/>
        </w:rPr>
        <w:t xml:space="preserve"> в Информационном бюллетене  «Вести» Медаевского сельского поселения Чамзинского муниципального района и распространяет свое действие на правоотношения возникшие с 01.01.2023 г.</w:t>
      </w:r>
    </w:p>
    <w:p w:rsidR="006D651C" w:rsidRPr="006D651C" w:rsidRDefault="006D651C" w:rsidP="006D651C">
      <w:pPr>
        <w:jc w:val="center"/>
        <w:rPr>
          <w:sz w:val="20"/>
          <w:szCs w:val="20"/>
        </w:rPr>
      </w:pPr>
      <w:r w:rsidRPr="006D651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Глава Медаевского сельского поселения                                      Е.Н.Голубева             </w:t>
      </w:r>
      <w:r w:rsidRPr="006D651C">
        <w:rPr>
          <w:sz w:val="20"/>
          <w:szCs w:val="20"/>
        </w:rPr>
        <w:br w:type="textWrapping" w:clear="all"/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-я очередная сессия)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17.02.2023 г.                                                                                                   № 62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jc w:val="center"/>
        <w:rPr>
          <w:b/>
          <w:sz w:val="20"/>
          <w:szCs w:val="20"/>
        </w:rPr>
      </w:pPr>
      <w:r w:rsidRPr="006D651C">
        <w:rPr>
          <w:b/>
          <w:sz w:val="20"/>
          <w:szCs w:val="20"/>
        </w:rPr>
        <w:t>О внесении изменений в решение Совета депутатов Медаевского сельского поселения Чамзинского муниципального района  от 28.12.2016 г.№ 15 «О принятии осуществления части полномочий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6D651C" w:rsidRPr="006D651C" w:rsidRDefault="006D651C" w:rsidP="006D651C">
      <w:pPr>
        <w:ind w:left="284"/>
        <w:rPr>
          <w:b/>
          <w:sz w:val="20"/>
          <w:szCs w:val="20"/>
        </w:rPr>
      </w:pPr>
      <w:r w:rsidRPr="006D651C">
        <w:rPr>
          <w:sz w:val="20"/>
          <w:szCs w:val="20"/>
        </w:rPr>
        <w:t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</w:t>
      </w:r>
      <w:r w:rsidRPr="006D651C">
        <w:rPr>
          <w:b/>
          <w:sz w:val="20"/>
          <w:szCs w:val="20"/>
        </w:rPr>
        <w:t>Совет депутатов Медаевского сельского поселения  Чамзинского муниципального района решил:</w:t>
      </w:r>
    </w:p>
    <w:p w:rsidR="006D651C" w:rsidRPr="006D651C" w:rsidRDefault="006D651C" w:rsidP="006D651C">
      <w:pPr>
        <w:rPr>
          <w:sz w:val="20"/>
          <w:szCs w:val="20"/>
        </w:rPr>
      </w:pPr>
      <w:r w:rsidRPr="006D651C">
        <w:rPr>
          <w:sz w:val="20"/>
          <w:szCs w:val="20"/>
        </w:rPr>
        <w:t>1.Внести следующие изменения в решение Совета депутатов Медаевского сельского поселения  Чамзинского муниципального района от от 28.12.2016 г.</w:t>
      </w:r>
    </w:p>
    <w:p w:rsidR="006D651C" w:rsidRPr="006D651C" w:rsidRDefault="006D651C" w:rsidP="006D651C">
      <w:pPr>
        <w:rPr>
          <w:sz w:val="20"/>
          <w:szCs w:val="20"/>
        </w:rPr>
      </w:pPr>
      <w:r w:rsidRPr="006D651C">
        <w:rPr>
          <w:sz w:val="20"/>
          <w:szCs w:val="20"/>
        </w:rPr>
        <w:t>№ 15 «О принятии осуществления части полномочий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1.1 Пункт 2 решения изложить в следующей редакции: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«Определить, что полномочия принимаются  на период со дня вступления в силу Соглашения о передаче полномочий по 31.12.2025 года».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 xml:space="preserve">2. Настоящее решение вступает в силу после его </w:t>
      </w:r>
      <w:hyperlink r:id="rId10" w:history="1">
        <w:r w:rsidRPr="006D651C">
          <w:rPr>
            <w:rStyle w:val="ad"/>
            <w:b w:val="0"/>
            <w:color w:val="auto"/>
            <w:sz w:val="20"/>
            <w:szCs w:val="20"/>
          </w:rPr>
          <w:t>официального опубликования</w:t>
        </w:r>
      </w:hyperlink>
      <w:r w:rsidRPr="006D651C">
        <w:rPr>
          <w:sz w:val="20"/>
          <w:szCs w:val="20"/>
        </w:rPr>
        <w:t xml:space="preserve"> в Информационном бюллетене «Вести» Медаевского сельского поселения  Чамзинского муниципального района.</w:t>
      </w: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D651C">
        <w:rPr>
          <w:sz w:val="20"/>
          <w:szCs w:val="20"/>
        </w:rPr>
        <w:lastRenderedPageBreak/>
        <w:br w:type="textWrapping" w:clear="all"/>
      </w:r>
      <w:r w:rsidRPr="006D651C">
        <w:rPr>
          <w:rFonts w:ascii="Times New Roman" w:eastAsia="Calibri" w:hAnsi="Times New Roman" w:cs="Times New Roman"/>
          <w:sz w:val="20"/>
          <w:szCs w:val="20"/>
          <w:lang w:eastAsia="en-US"/>
        </w:rPr>
        <w:t>Глава Медаевского сельского поселения                                       Е.Н.Голубева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-я очередная сессия)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17.02.2023 г.                                                                                                   № 63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651C" w:rsidRPr="006D651C" w:rsidRDefault="006D651C" w:rsidP="006D651C">
      <w:pPr>
        <w:jc w:val="center"/>
        <w:rPr>
          <w:b/>
          <w:sz w:val="20"/>
          <w:szCs w:val="20"/>
        </w:rPr>
      </w:pPr>
      <w:r w:rsidRPr="006D651C">
        <w:rPr>
          <w:b/>
          <w:sz w:val="20"/>
          <w:szCs w:val="20"/>
        </w:rPr>
        <w:t>О внесении изменений в решение Совета депутатов Медаевского сельского поселения  Чамзинского муниципального района от 21.12.2016 г. № 13 «О передаче  полномочий Медаевского  сельского поселения Чамзинского муниципального района по противодействию коррупции  органам  местного самоуправления Чамзинского муниципального района»</w:t>
      </w:r>
    </w:p>
    <w:p w:rsidR="006D651C" w:rsidRPr="006D651C" w:rsidRDefault="006D651C" w:rsidP="006D651C">
      <w:pPr>
        <w:ind w:left="284"/>
        <w:rPr>
          <w:b/>
          <w:sz w:val="20"/>
          <w:szCs w:val="20"/>
        </w:rPr>
      </w:pPr>
      <w:r w:rsidRPr="006D651C">
        <w:rPr>
          <w:sz w:val="20"/>
          <w:szCs w:val="20"/>
        </w:rPr>
        <w:t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</w:t>
      </w:r>
      <w:r w:rsidRPr="006D651C">
        <w:rPr>
          <w:b/>
          <w:sz w:val="20"/>
          <w:szCs w:val="20"/>
        </w:rPr>
        <w:t>Совет депутатов Медаевского сельского поселения  Чамзинского муниципального района решил:</w:t>
      </w:r>
    </w:p>
    <w:p w:rsidR="006D651C" w:rsidRPr="006D651C" w:rsidRDefault="006D651C" w:rsidP="006D651C">
      <w:pPr>
        <w:rPr>
          <w:b/>
          <w:sz w:val="20"/>
          <w:szCs w:val="20"/>
        </w:rPr>
      </w:pPr>
      <w:r w:rsidRPr="006D651C">
        <w:rPr>
          <w:sz w:val="20"/>
          <w:szCs w:val="20"/>
        </w:rPr>
        <w:t>1.Внести следующие изменения в решение Совета депутатов Медаевского сельского поселения  Чамзинского муниципального района от 21.12.2016 г. № 13 «О передаче  полномочий Медаевского  сельского поселения Чамзинского муниципального района по противодействию коррупции  органам  местного самоуправления Чамзинского муниципального района»: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1.1 Пункт 2 решения изложить в следующей редакции: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«Определить, что полномочия передаются на период со дня вступления в силу Соглашения о передаче полномочий по 31.12.2025 года»</w:t>
      </w:r>
    </w:p>
    <w:p w:rsidR="006D651C" w:rsidRPr="006D651C" w:rsidRDefault="006D651C" w:rsidP="006D651C">
      <w:pPr>
        <w:ind w:left="284"/>
        <w:rPr>
          <w:color w:val="FF0000"/>
          <w:sz w:val="20"/>
          <w:szCs w:val="20"/>
        </w:rPr>
      </w:pPr>
      <w:r w:rsidRPr="006D651C">
        <w:rPr>
          <w:sz w:val="20"/>
          <w:szCs w:val="20"/>
        </w:rPr>
        <w:t>2.Решение Совета депутатов Чамзинского муниципального района от</w:t>
      </w:r>
      <w:r w:rsidRPr="006D651C">
        <w:rPr>
          <w:color w:val="FF0000"/>
          <w:sz w:val="20"/>
          <w:szCs w:val="20"/>
        </w:rPr>
        <w:t xml:space="preserve"> </w:t>
      </w:r>
      <w:r w:rsidRPr="006D651C">
        <w:rPr>
          <w:sz w:val="20"/>
          <w:szCs w:val="20"/>
        </w:rPr>
        <w:t>15.12.2022г. № 50</w:t>
      </w:r>
      <w:r w:rsidRPr="006D651C">
        <w:rPr>
          <w:color w:val="FF0000"/>
          <w:sz w:val="20"/>
          <w:szCs w:val="20"/>
        </w:rPr>
        <w:t xml:space="preserve"> </w:t>
      </w:r>
      <w:r w:rsidRPr="006D651C">
        <w:rPr>
          <w:sz w:val="20"/>
          <w:szCs w:val="20"/>
        </w:rPr>
        <w:t>«О внесении изменений в решение Совета депутатов Медаевского сельского поселения от 21.12.2016 г. № 13«О передаче  полномочий Медаевского  сельского поселения Чамзинского муниципального района по осуществлению мероприятий по противодействию коррупции  органам  местного самоуправления Чамзинского муниципального района»</w:t>
      </w:r>
      <w:r w:rsidRPr="006D651C">
        <w:rPr>
          <w:color w:val="FF0000"/>
          <w:sz w:val="20"/>
          <w:szCs w:val="20"/>
        </w:rPr>
        <w:t xml:space="preserve"> </w:t>
      </w:r>
      <w:r w:rsidRPr="006D651C">
        <w:rPr>
          <w:sz w:val="20"/>
          <w:szCs w:val="20"/>
        </w:rPr>
        <w:t>признать утратившим силу.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 xml:space="preserve">3. Настоящее решение вступает в силу после его </w:t>
      </w:r>
      <w:hyperlink r:id="rId11" w:history="1">
        <w:r w:rsidRPr="006D651C">
          <w:rPr>
            <w:rStyle w:val="ad"/>
            <w:b w:val="0"/>
            <w:color w:val="auto"/>
            <w:sz w:val="20"/>
            <w:szCs w:val="20"/>
          </w:rPr>
          <w:t>официального опубликования</w:t>
        </w:r>
      </w:hyperlink>
      <w:r w:rsidRPr="006D651C">
        <w:rPr>
          <w:sz w:val="20"/>
          <w:szCs w:val="20"/>
        </w:rPr>
        <w:t xml:space="preserve"> в Информационном бюллетене  «Вести» Медаевского сельского поселения Чамзинского муниципального района.</w:t>
      </w: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D651C">
        <w:rPr>
          <w:sz w:val="20"/>
          <w:szCs w:val="20"/>
        </w:rPr>
        <w:br w:type="textWrapping" w:clear="all"/>
      </w:r>
      <w:r w:rsidRPr="006D651C">
        <w:rPr>
          <w:rFonts w:ascii="Times New Roman" w:eastAsia="Calibri" w:hAnsi="Times New Roman" w:cs="Times New Roman"/>
          <w:sz w:val="20"/>
          <w:szCs w:val="20"/>
          <w:lang w:eastAsia="en-US"/>
        </w:rPr>
        <w:t>Глава Медаевского сельского поселения                                     Е.Н.Голубева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-я очередная сессия)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17.02.2023 г.                                                                                                   № 64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651C" w:rsidRPr="006D651C" w:rsidRDefault="006D651C" w:rsidP="006D651C">
      <w:pPr>
        <w:jc w:val="center"/>
        <w:rPr>
          <w:b/>
          <w:sz w:val="20"/>
          <w:szCs w:val="20"/>
        </w:rPr>
      </w:pPr>
      <w:r w:rsidRPr="006D651C">
        <w:rPr>
          <w:b/>
          <w:sz w:val="20"/>
          <w:szCs w:val="20"/>
        </w:rPr>
        <w:lastRenderedPageBreak/>
        <w:t>О внесении изменений в Решение Совета депутатов Медаевского сельского поселения  Чамзинского муниципального района Республики Мордовия от 11.05.2017 г. № 45 «О передаче 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</w:t>
      </w:r>
    </w:p>
    <w:p w:rsidR="006D651C" w:rsidRPr="006D651C" w:rsidRDefault="006D651C" w:rsidP="006D651C">
      <w:pPr>
        <w:ind w:left="284"/>
        <w:jc w:val="center"/>
        <w:rPr>
          <w:b/>
          <w:sz w:val="20"/>
          <w:szCs w:val="20"/>
        </w:rPr>
      </w:pPr>
      <w:r w:rsidRPr="006D651C">
        <w:rPr>
          <w:sz w:val="20"/>
          <w:szCs w:val="20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  <w:r w:rsidRPr="006D651C">
        <w:rPr>
          <w:b/>
          <w:sz w:val="20"/>
          <w:szCs w:val="20"/>
        </w:rPr>
        <w:t>Совет депутатов Медаевского сельского поселения</w:t>
      </w:r>
      <w:r>
        <w:rPr>
          <w:b/>
          <w:sz w:val="20"/>
          <w:szCs w:val="20"/>
        </w:rPr>
        <w:t xml:space="preserve"> </w:t>
      </w:r>
      <w:r w:rsidRPr="006D651C">
        <w:rPr>
          <w:b/>
          <w:sz w:val="20"/>
          <w:szCs w:val="20"/>
        </w:rPr>
        <w:t>Чамзинского муниципального района решил:</w:t>
      </w:r>
    </w:p>
    <w:p w:rsidR="006D651C" w:rsidRPr="006D651C" w:rsidRDefault="006D651C" w:rsidP="006D651C">
      <w:pPr>
        <w:rPr>
          <w:sz w:val="20"/>
          <w:szCs w:val="20"/>
        </w:rPr>
      </w:pPr>
      <w:r w:rsidRPr="006D651C">
        <w:rPr>
          <w:sz w:val="20"/>
          <w:szCs w:val="20"/>
        </w:rPr>
        <w:t>1.Внести следующие изменения в решение Совета депутатов  Медаевского сельского поселения Чамзинского муниципального района от 11.05.2017 г. № 45</w:t>
      </w:r>
    </w:p>
    <w:p w:rsidR="006D651C" w:rsidRPr="006D651C" w:rsidRDefault="006D651C" w:rsidP="006D651C">
      <w:pPr>
        <w:rPr>
          <w:sz w:val="20"/>
          <w:szCs w:val="20"/>
        </w:rPr>
      </w:pPr>
      <w:r w:rsidRPr="006D651C">
        <w:rPr>
          <w:sz w:val="20"/>
          <w:szCs w:val="20"/>
        </w:rPr>
        <w:t>«О передаче 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1.1 Пункт 2 решения изложить в следующей редакции: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>«Определить, что полномочия  передаются на период со дня вступления в силу Соглашения о передаче полномочий по 31.12.2025 года».</w:t>
      </w:r>
    </w:p>
    <w:p w:rsidR="006D651C" w:rsidRPr="006D651C" w:rsidRDefault="006D651C" w:rsidP="006D651C">
      <w:pPr>
        <w:rPr>
          <w:color w:val="FF0000"/>
          <w:sz w:val="20"/>
          <w:szCs w:val="20"/>
        </w:rPr>
      </w:pPr>
      <w:r w:rsidRPr="006D651C">
        <w:rPr>
          <w:sz w:val="20"/>
          <w:szCs w:val="20"/>
        </w:rPr>
        <w:t>2.Решение Совета депутатов Чамзинского муниципального района Республики Мордовия от</w:t>
      </w:r>
      <w:r w:rsidRPr="006D651C">
        <w:rPr>
          <w:color w:val="FF0000"/>
          <w:sz w:val="20"/>
          <w:szCs w:val="20"/>
        </w:rPr>
        <w:t xml:space="preserve"> </w:t>
      </w:r>
      <w:r w:rsidRPr="006D651C">
        <w:rPr>
          <w:sz w:val="20"/>
          <w:szCs w:val="20"/>
        </w:rPr>
        <w:t>15.12.2022 г. № 53</w:t>
      </w:r>
      <w:r w:rsidRPr="006D651C">
        <w:rPr>
          <w:color w:val="FF0000"/>
          <w:sz w:val="20"/>
          <w:szCs w:val="20"/>
        </w:rPr>
        <w:t xml:space="preserve"> </w:t>
      </w:r>
      <w:r w:rsidRPr="006D651C">
        <w:rPr>
          <w:sz w:val="20"/>
          <w:szCs w:val="20"/>
        </w:rPr>
        <w:t>«О внесении изменений в Решение Совета депутатов Медаевского сельского поселения Чамзинского муниципального района Республики Мордовия от 11.05.2017 г. № 45«О передаче  осуществления 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</w:t>
      </w:r>
      <w:r w:rsidRPr="006D651C">
        <w:rPr>
          <w:color w:val="FF0000"/>
          <w:sz w:val="20"/>
          <w:szCs w:val="20"/>
        </w:rPr>
        <w:t xml:space="preserve"> </w:t>
      </w:r>
      <w:r w:rsidRPr="006D651C">
        <w:rPr>
          <w:sz w:val="20"/>
          <w:szCs w:val="20"/>
        </w:rPr>
        <w:t>признать утратившим силу.</w:t>
      </w:r>
    </w:p>
    <w:p w:rsidR="006D651C" w:rsidRPr="006D651C" w:rsidRDefault="006D651C" w:rsidP="006D651C">
      <w:pPr>
        <w:ind w:left="284"/>
        <w:rPr>
          <w:sz w:val="20"/>
          <w:szCs w:val="20"/>
        </w:rPr>
      </w:pPr>
      <w:r w:rsidRPr="006D651C">
        <w:rPr>
          <w:sz w:val="20"/>
          <w:szCs w:val="20"/>
        </w:rPr>
        <w:t xml:space="preserve">3. Настоящее решение вступает в силу после его </w:t>
      </w:r>
      <w:hyperlink r:id="rId12" w:history="1">
        <w:r w:rsidRPr="006D651C">
          <w:rPr>
            <w:rStyle w:val="ad"/>
            <w:b w:val="0"/>
            <w:color w:val="auto"/>
            <w:sz w:val="20"/>
            <w:szCs w:val="20"/>
          </w:rPr>
          <w:t>официального опубликования</w:t>
        </w:r>
      </w:hyperlink>
      <w:r w:rsidRPr="006D651C">
        <w:rPr>
          <w:sz w:val="20"/>
          <w:szCs w:val="20"/>
        </w:rPr>
        <w:t xml:space="preserve"> в Информационном бюллетене «Вести» Медаевского сельского поселения  Чамзинского муниципального района.</w:t>
      </w:r>
    </w:p>
    <w:p w:rsidR="006D651C" w:rsidRPr="006D651C" w:rsidRDefault="006D651C" w:rsidP="006D651C">
      <w:pPr>
        <w:ind w:left="284"/>
        <w:jc w:val="center"/>
        <w:rPr>
          <w:sz w:val="20"/>
          <w:szCs w:val="20"/>
        </w:rPr>
      </w:pPr>
      <w:r w:rsidRPr="006D651C">
        <w:rPr>
          <w:rFonts w:ascii="Times New Roman" w:eastAsia="Calibri" w:hAnsi="Times New Roman" w:cs="Times New Roman"/>
          <w:sz w:val="20"/>
          <w:szCs w:val="20"/>
          <w:lang w:eastAsia="en-US"/>
        </w:rPr>
        <w:t>Глава Медаевского сельского поселения                          Е.Н.Голубева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-я очередная сессия)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17.02.2023 г.                                                                                                   № 65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0"/>
          <w:szCs w:val="20"/>
        </w:rPr>
      </w:pPr>
      <w:r w:rsidRPr="006D651C">
        <w:rPr>
          <w:rFonts w:ascii="Times New Roman CYR" w:hAnsi="Times New Roman CYR" w:cs="Times New Roman CYR"/>
          <w:b/>
          <w:sz w:val="20"/>
          <w:szCs w:val="20"/>
        </w:rPr>
        <w:t>О внесении изменений в решение Совета депутатов Медаевского сельского поселения  Чамзинского муниципального района от 31.03.2017 г.  № 35 «О передаче осуществления части полномочий Медаевского сельского поселения Чамзинскому муниципальному району по созданию условий для организации досуга и обеспечения жителей поселений услугами организаций культуры»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b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  <w:r w:rsidRPr="006D651C">
        <w:rPr>
          <w:rFonts w:ascii="Times New Roman CYR" w:hAnsi="Times New Roman CYR" w:cs="Times New Roman CYR"/>
          <w:b/>
          <w:sz w:val="20"/>
          <w:szCs w:val="20"/>
        </w:rPr>
        <w:t>Совет депутатов Медаевского сельского поселения  Чамзинского муниципального района решил: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 xml:space="preserve">1.Внести следующие изменения врешение Совета депутатов Медаевского сельского поселения  Чамзинского муниципального района от от 31.03.2017 г. 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 xml:space="preserve"> № 35 «О передаче осуществления части полномочий Медаевского сельского поселения Чамзинскому муниципальному району по созданию условий для организации досуга и обеспечения жителей поселений услугами организаций культуры»: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>1.1 Пункт 2 решения изложить в следующей редакции: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lastRenderedPageBreak/>
        <w:t>«Определить, что полномочия  передаются на период со дня вступления в силу Соглашений о передаче полномочий по 31.12.2025 года»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>2</w:t>
      </w:r>
      <w:r w:rsidRPr="006D651C">
        <w:rPr>
          <w:rFonts w:ascii="Times New Roman CYR" w:hAnsi="Times New Roman CYR" w:cs="Times New Roman CYR"/>
          <w:color w:val="FF0000"/>
          <w:sz w:val="20"/>
          <w:szCs w:val="20"/>
        </w:rPr>
        <w:t>.</w:t>
      </w:r>
      <w:r w:rsidRPr="006D651C">
        <w:rPr>
          <w:rFonts w:ascii="Times New Roman" w:hAnsi="Times New Roman" w:cs="Times New Roman"/>
          <w:sz w:val="20"/>
          <w:szCs w:val="20"/>
        </w:rPr>
        <w:t>Решение Совета депутатов Чамзинского муниципального района от</w:t>
      </w:r>
      <w:r w:rsidRPr="006D65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51C">
        <w:rPr>
          <w:rFonts w:ascii="Times New Roman" w:hAnsi="Times New Roman" w:cs="Times New Roman"/>
          <w:sz w:val="20"/>
          <w:szCs w:val="20"/>
        </w:rPr>
        <w:t>15.12.2022 г. № 52</w:t>
      </w:r>
      <w:r w:rsidRPr="006D65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651C">
        <w:rPr>
          <w:rFonts w:ascii="Times New Roman" w:hAnsi="Times New Roman" w:cs="Times New Roman"/>
          <w:sz w:val="20"/>
          <w:szCs w:val="20"/>
        </w:rPr>
        <w:t>«</w:t>
      </w:r>
      <w:r w:rsidRPr="006D651C">
        <w:rPr>
          <w:rFonts w:ascii="Times New Roman CYR" w:hAnsi="Times New Roman CYR" w:cs="Times New Roman CYR"/>
          <w:sz w:val="20"/>
          <w:szCs w:val="20"/>
        </w:rPr>
        <w:t>О внесении изменений в решение Совета депутатов Медаевского сельского поселения от 31.03.2017 г. № 35«О передаче осуществления части полномочий Медаевского сельского поселения Чамзинскому муниципальному району по созданию условий для организации досуга и обеспечения жителей поселений услугами организаций культуры»:</w:t>
      </w:r>
      <w:r w:rsidRPr="006D651C">
        <w:rPr>
          <w:rFonts w:ascii="Times New Roman CYR" w:hAnsi="Times New Roman CYR" w:cs="Times New Roman CYR"/>
          <w:color w:val="FF0000"/>
          <w:sz w:val="20"/>
          <w:szCs w:val="20"/>
        </w:rPr>
        <w:t xml:space="preserve"> </w:t>
      </w:r>
      <w:r w:rsidRPr="006D651C">
        <w:rPr>
          <w:rFonts w:ascii="Times New Roman CYR" w:hAnsi="Times New Roman CYR" w:cs="Times New Roman CYR"/>
          <w:sz w:val="20"/>
          <w:szCs w:val="20"/>
        </w:rPr>
        <w:t>признать утратившим силу.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 xml:space="preserve">3. Настоящее решение вступает в силу после его </w:t>
      </w:r>
      <w:hyperlink r:id="rId13" w:history="1">
        <w:r w:rsidRPr="006D651C">
          <w:rPr>
            <w:rFonts w:ascii="Times New Roman CYR" w:hAnsi="Times New Roman CYR" w:cs="Times New Roman"/>
            <w:sz w:val="20"/>
            <w:szCs w:val="20"/>
          </w:rPr>
          <w:t>официального опубликования</w:t>
        </w:r>
      </w:hyperlink>
      <w:r w:rsidRPr="006D651C">
        <w:rPr>
          <w:rFonts w:ascii="Times New Roman CYR" w:hAnsi="Times New Roman CYR" w:cs="Times New Roman CYR"/>
          <w:sz w:val="20"/>
          <w:szCs w:val="20"/>
        </w:rPr>
        <w:t xml:space="preserve"> в Информационном бюллетене «Вести» Медаевского сельского поселения  Чамзинского муниципального района.</w:t>
      </w: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D651C" w:rsidRPr="006D651C" w:rsidRDefault="006D651C" w:rsidP="006D6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D651C">
        <w:rPr>
          <w:rFonts w:ascii="Times New Roman CYR" w:hAnsi="Times New Roman CYR" w:cs="Times New Roman CYR"/>
          <w:sz w:val="20"/>
          <w:szCs w:val="20"/>
        </w:rPr>
        <w:t>Глава Медаевского сельского поселения                                             Е.Н.Голубева</w:t>
      </w:r>
    </w:p>
    <w:p w:rsidR="006D651C" w:rsidRPr="006D651C" w:rsidRDefault="006D651C" w:rsidP="006D651C">
      <w:pPr>
        <w:rPr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СОВЕТ ДЕПУТАТОВ МЕДАЕВСКОГО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РЕШЕНИЕ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(</w:t>
      </w:r>
      <w:r w:rsidRPr="006D651C">
        <w:rPr>
          <w:rFonts w:ascii="Times New Roman" w:hAnsi="Times New Roman"/>
          <w:sz w:val="20"/>
          <w:szCs w:val="20"/>
          <w:lang w:val="en-US"/>
        </w:rPr>
        <w:t>VII</w:t>
      </w:r>
      <w:r w:rsidRPr="006D651C">
        <w:rPr>
          <w:rFonts w:ascii="Times New Roman" w:hAnsi="Times New Roman"/>
          <w:sz w:val="20"/>
          <w:szCs w:val="20"/>
        </w:rPr>
        <w:t>-й очередной сессии)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17.02.2023 г.                                                                                                       № 66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с. Медаево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Об утверждении структуры администрации Медаевского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сельского поселения 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6D651C" w:rsidRPr="006D651C" w:rsidRDefault="006D651C" w:rsidP="006D651C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Республики Мордовия от 08.06.2007 г. № 48-З «О регулировании отношений в сфере муниципальной службы»,  Уставом Медаевского сельского поселения Чамзинского муниципального района Республики Мордовия, Совет депутатов Медаевского сельского поселения Чамзинского муниципального района </w:t>
      </w:r>
      <w:r w:rsidRPr="006D651C">
        <w:rPr>
          <w:rFonts w:ascii="Times New Roman" w:hAnsi="Times New Roman"/>
          <w:b/>
          <w:sz w:val="20"/>
          <w:szCs w:val="20"/>
        </w:rPr>
        <w:t xml:space="preserve">р е ш и л </w:t>
      </w:r>
      <w:r w:rsidRPr="006D651C">
        <w:rPr>
          <w:rFonts w:ascii="Times New Roman" w:hAnsi="Times New Roman"/>
          <w:sz w:val="20"/>
          <w:szCs w:val="20"/>
        </w:rPr>
        <w:t xml:space="preserve">: </w:t>
      </w:r>
    </w:p>
    <w:p w:rsidR="006D651C" w:rsidRPr="006D651C" w:rsidRDefault="006D651C" w:rsidP="006D651C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1. Утвердить структуру администрации Медаевского сельского поселения Чамзинского муниципального района Республики Мордовия согласно приложению к настоящему решению.</w:t>
      </w:r>
    </w:p>
    <w:p w:rsidR="006D651C" w:rsidRPr="006D651C" w:rsidRDefault="006D651C" w:rsidP="006D651C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2. Признать утратившим силу решения Совета депутатов Медаевского сельского поселения:</w:t>
      </w:r>
    </w:p>
    <w:p w:rsidR="006D651C" w:rsidRPr="006D651C" w:rsidRDefault="006D651C" w:rsidP="006D651C">
      <w:pPr>
        <w:pStyle w:val="Standard"/>
        <w:ind w:firstLine="708"/>
        <w:jc w:val="both"/>
        <w:rPr>
          <w:sz w:val="20"/>
          <w:szCs w:val="20"/>
        </w:rPr>
      </w:pPr>
      <w:r w:rsidRPr="006D651C">
        <w:rPr>
          <w:sz w:val="20"/>
          <w:szCs w:val="20"/>
        </w:rPr>
        <w:t>1)  от 21.11.2016 г. № 9 «Об утверждении структуры администрации Медаевского сельского поселения»;</w:t>
      </w:r>
    </w:p>
    <w:p w:rsidR="006D651C" w:rsidRPr="006D651C" w:rsidRDefault="006D651C" w:rsidP="006D651C">
      <w:pPr>
        <w:pStyle w:val="Standard"/>
        <w:ind w:firstLine="708"/>
        <w:jc w:val="both"/>
        <w:rPr>
          <w:sz w:val="20"/>
          <w:szCs w:val="20"/>
        </w:rPr>
      </w:pPr>
      <w:r w:rsidRPr="006D651C">
        <w:rPr>
          <w:sz w:val="20"/>
          <w:szCs w:val="20"/>
        </w:rPr>
        <w:t>2) от 08.06.2017 г. № 47 «О внесении изменений в решение Совета депутатов от 13.04.2017 г. № 39 « О внесении изменений в структуру администрации Медаевского сельского поселения Чамзинского муниципального района»;</w:t>
      </w:r>
    </w:p>
    <w:p w:rsidR="006D651C" w:rsidRPr="006D651C" w:rsidRDefault="006D651C" w:rsidP="006D651C">
      <w:pPr>
        <w:pStyle w:val="Standard"/>
        <w:ind w:firstLine="708"/>
        <w:jc w:val="both"/>
        <w:rPr>
          <w:sz w:val="20"/>
          <w:szCs w:val="20"/>
        </w:rPr>
      </w:pPr>
      <w:r w:rsidRPr="006D651C">
        <w:rPr>
          <w:sz w:val="20"/>
          <w:szCs w:val="20"/>
        </w:rPr>
        <w:t>3) от 31.03.2021 г. № 93 «О внесении изменений в решение Совета депутатов от 14.03.2013 г. № 62 « Об утверждении структуры администрации Медаевского сельского поселения Чамзинского муниципального района Республики Мордовия».</w:t>
      </w:r>
    </w:p>
    <w:p w:rsidR="006D651C" w:rsidRPr="006D651C" w:rsidRDefault="006D651C" w:rsidP="006D651C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3. Настоящее решение вступает в силу после  принятия и официального опубликования в информационном бюллетене «Вести» Медаевского сельского поселения.</w:t>
      </w:r>
    </w:p>
    <w:p w:rsidR="006D651C" w:rsidRPr="006D651C" w:rsidRDefault="006D651C" w:rsidP="006D651C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Глава Медаевского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Республики Мордовия                                                                       Е.Н.Голубева</w:t>
      </w: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Приложение</w:t>
      </w: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Медаевского сельского поселения</w:t>
      </w: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От17.02.2023 г. № 66</w:t>
      </w:r>
    </w:p>
    <w:p w:rsidR="006D651C" w:rsidRPr="006D651C" w:rsidRDefault="006D651C" w:rsidP="006D651C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Структура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администрации Медаевского сельского поселения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Чамзинского муниципального района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6D651C">
        <w:rPr>
          <w:rFonts w:ascii="Times New Roman" w:hAnsi="Times New Roman"/>
          <w:b/>
          <w:sz w:val="20"/>
          <w:szCs w:val="20"/>
        </w:rPr>
        <w:t>Республики Мордовия</w:t>
      </w:r>
    </w:p>
    <w:p w:rsidR="006D651C" w:rsidRPr="006D651C" w:rsidRDefault="006D651C" w:rsidP="006D651C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6D651C" w:rsidRPr="006D651C" w:rsidRDefault="006D651C" w:rsidP="006D651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1. Глава сельского поселения</w:t>
      </w:r>
    </w:p>
    <w:p w:rsidR="006D651C" w:rsidRPr="006D651C" w:rsidRDefault="006D651C" w:rsidP="006D651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 xml:space="preserve">2. Заместитель главы </w:t>
      </w:r>
    </w:p>
    <w:p w:rsidR="006D651C" w:rsidRPr="006D651C" w:rsidRDefault="006D651C" w:rsidP="006D651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3. Делопроизводитель ВУС</w:t>
      </w:r>
    </w:p>
    <w:p w:rsidR="006D651C" w:rsidRPr="006D651C" w:rsidRDefault="006D651C" w:rsidP="006D651C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D651C">
        <w:rPr>
          <w:rFonts w:ascii="Times New Roman" w:hAnsi="Times New Roman"/>
          <w:sz w:val="20"/>
          <w:szCs w:val="20"/>
        </w:rPr>
        <w:t>4. Уборщица</w:t>
      </w:r>
    </w:p>
    <w:p w:rsidR="006D651C" w:rsidRPr="00EB3621" w:rsidRDefault="006D651C" w:rsidP="006D651C">
      <w:pPr>
        <w:pStyle w:val="a7"/>
        <w:jc w:val="both"/>
        <w:rPr>
          <w:rFonts w:ascii="Times New Roman" w:hAnsi="Times New Roman"/>
          <w:sz w:val="28"/>
        </w:rPr>
      </w:pPr>
    </w:p>
    <w:p w:rsidR="00687111" w:rsidRDefault="00687111" w:rsidP="006E445F">
      <w:pPr>
        <w:spacing w:after="0"/>
        <w:jc w:val="center"/>
      </w:pPr>
    </w:p>
    <w:p w:rsidR="00793AF9" w:rsidRDefault="00793AF9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539E2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651C" w:rsidRDefault="006D651C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651C" w:rsidRDefault="006D651C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651C" w:rsidRDefault="006D651C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651C" w:rsidRDefault="006D651C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B277E6" w:rsidRDefault="006E445F" w:rsidP="006E445F">
      <w:pPr>
        <w:tabs>
          <w:tab w:val="left" w:pos="1320"/>
          <w:tab w:val="center" w:pos="49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ab/>
      </w:r>
      <w:r w:rsidRPr="00B277E6">
        <w:rPr>
          <w:rFonts w:ascii="Times New Roman" w:eastAsia="Times New Roman" w:hAnsi="Times New Roman" w:cs="Times New Roman"/>
          <w:sz w:val="18"/>
          <w:szCs w:val="18"/>
        </w:rPr>
        <w:tab/>
        <w:t>Редакция газеты: Администрация Медаевского сельского поселения, тел:28-2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B277E6" w:rsidRDefault="006E445F" w:rsidP="006E445F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</w:t>
      </w:r>
      <w:r w:rsidR="00AD0622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277E6">
        <w:rPr>
          <w:rFonts w:ascii="Times New Roman" w:eastAsia="Times New Roman" w:hAnsi="Times New Roman" w:cs="Times New Roman"/>
          <w:sz w:val="18"/>
          <w:szCs w:val="18"/>
        </w:rPr>
        <w:t>27</w:t>
      </w: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Pr="002F70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DB445C">
      <w:pgSz w:w="11906" w:h="16838"/>
      <w:pgMar w:top="1134" w:right="1440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20" w:rsidRDefault="00536D20" w:rsidP="00792256">
      <w:pPr>
        <w:spacing w:after="0" w:line="240" w:lineRule="auto"/>
      </w:pPr>
      <w:r>
        <w:separator/>
      </w:r>
    </w:p>
  </w:endnote>
  <w:endnote w:type="continuationSeparator" w:id="1">
    <w:p w:rsidR="00536D20" w:rsidRDefault="00536D20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20" w:rsidRDefault="00536D20" w:rsidP="00792256">
      <w:pPr>
        <w:spacing w:after="0" w:line="240" w:lineRule="auto"/>
      </w:pPr>
      <w:r>
        <w:separator/>
      </w:r>
    </w:p>
  </w:footnote>
  <w:footnote w:type="continuationSeparator" w:id="1">
    <w:p w:rsidR="00536D20" w:rsidRDefault="00536D20" w:rsidP="0079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E0A"/>
    <w:rsid w:val="00071D99"/>
    <w:rsid w:val="000C09D0"/>
    <w:rsid w:val="001140B6"/>
    <w:rsid w:val="00120488"/>
    <w:rsid w:val="001B1616"/>
    <w:rsid w:val="00292852"/>
    <w:rsid w:val="003539E2"/>
    <w:rsid w:val="00394CAD"/>
    <w:rsid w:val="003E07DD"/>
    <w:rsid w:val="00413283"/>
    <w:rsid w:val="0042110F"/>
    <w:rsid w:val="0045096A"/>
    <w:rsid w:val="00491869"/>
    <w:rsid w:val="00513990"/>
    <w:rsid w:val="00523FD4"/>
    <w:rsid w:val="00536D20"/>
    <w:rsid w:val="005B11ED"/>
    <w:rsid w:val="005D567B"/>
    <w:rsid w:val="00687111"/>
    <w:rsid w:val="006A42E5"/>
    <w:rsid w:val="006D651C"/>
    <w:rsid w:val="006E445F"/>
    <w:rsid w:val="00711D5F"/>
    <w:rsid w:val="00720D98"/>
    <w:rsid w:val="0073511F"/>
    <w:rsid w:val="00792256"/>
    <w:rsid w:val="00793AF9"/>
    <w:rsid w:val="007B0D03"/>
    <w:rsid w:val="007D2C67"/>
    <w:rsid w:val="007F5450"/>
    <w:rsid w:val="00836784"/>
    <w:rsid w:val="008A5C23"/>
    <w:rsid w:val="008E2965"/>
    <w:rsid w:val="00904D0B"/>
    <w:rsid w:val="009D653B"/>
    <w:rsid w:val="00A2155B"/>
    <w:rsid w:val="00A27DAB"/>
    <w:rsid w:val="00A541F7"/>
    <w:rsid w:val="00AC393D"/>
    <w:rsid w:val="00AD0622"/>
    <w:rsid w:val="00AD443D"/>
    <w:rsid w:val="00AE6612"/>
    <w:rsid w:val="00B24E1F"/>
    <w:rsid w:val="00B277E6"/>
    <w:rsid w:val="00BB1103"/>
    <w:rsid w:val="00BD5ED3"/>
    <w:rsid w:val="00C12D6D"/>
    <w:rsid w:val="00C32847"/>
    <w:rsid w:val="00C34AB8"/>
    <w:rsid w:val="00CB6FDD"/>
    <w:rsid w:val="00D072F0"/>
    <w:rsid w:val="00D577BA"/>
    <w:rsid w:val="00DB445C"/>
    <w:rsid w:val="00E42BA9"/>
    <w:rsid w:val="00E54B6E"/>
    <w:rsid w:val="00E90FD9"/>
    <w:rsid w:val="00EA431D"/>
    <w:rsid w:val="00EB752C"/>
    <w:rsid w:val="00EE13B3"/>
    <w:rsid w:val="00F56F5A"/>
    <w:rsid w:val="00F73AD3"/>
    <w:rsid w:val="00F8287A"/>
    <w:rsid w:val="00FA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iPriority w:val="99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uiPriority w:val="99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6">
    <w:name w:val="Цветовое выделение"/>
    <w:uiPriority w:val="99"/>
    <w:rsid w:val="00687111"/>
    <w:rPr>
      <w:b/>
      <w:color w:val="26282F"/>
      <w:sz w:val="26"/>
    </w:rPr>
  </w:style>
  <w:style w:type="paragraph" w:customStyle="1" w:styleId="s1">
    <w:name w:val="s_1"/>
    <w:basedOn w:val="a"/>
    <w:rsid w:val="00A2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028135/0" TargetMode="External"/><Relationship Id="rId13" Type="http://schemas.openxmlformats.org/officeDocument/2006/relationships/hyperlink" Target="http://internet.garant.ru/document/redirect/40302813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02813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028135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02813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02813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BB9F-DFFF-4A7D-A633-BE51055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2249</Words>
  <Characters>12821</Characters>
  <Application>Microsoft Office Word</Application>
  <DocSecurity>0</DocSecurity>
  <Lines>106</Lines>
  <Paragraphs>30</Paragraphs>
  <ScaleCrop>false</ScaleCrop>
  <Company/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dcterms:created xsi:type="dcterms:W3CDTF">2022-12-01T06:46:00Z</dcterms:created>
  <dcterms:modified xsi:type="dcterms:W3CDTF">2023-02-22T10:04:00Z</dcterms:modified>
</cp:coreProperties>
</file>